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855" w:rsidRPr="00910855" w:rsidRDefault="00910855" w:rsidP="00910855">
      <w:pPr>
        <w:spacing w:after="0"/>
        <w:rPr>
          <w:rFonts w:ascii="Arial" w:eastAsia="Calibri" w:hAnsi="Arial" w:cs="Arial"/>
          <w:b/>
          <w:color w:val="538135" w:themeColor="accent6" w:themeShade="BF"/>
          <w:sz w:val="24"/>
          <w:szCs w:val="24"/>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0855">
        <w:rPr>
          <w:rFonts w:ascii="Arial" w:eastAsia="Calibri" w:hAnsi="Arial" w:cs="Arial"/>
          <w:b/>
          <w:color w:val="538135" w:themeColor="accent6" w:themeShade="BF"/>
          <w:sz w:val="24"/>
          <w:szCs w:val="24"/>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910855" w:rsidRPr="00910855" w:rsidRDefault="00910855" w:rsidP="00910855">
      <w:pPr>
        <w:spacing w:after="0" w:line="254" w:lineRule="auto"/>
        <w:rPr>
          <w:rFonts w:ascii="Arial" w:eastAsia="Calibri" w:hAnsi="Arial" w:cs="Arial"/>
          <w:b/>
          <w:color w:val="538135" w:themeColor="accent6" w:themeShade="BF"/>
          <w:sz w:val="24"/>
          <w:szCs w:val="24"/>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10855" w:rsidRPr="00910855" w:rsidRDefault="00910855" w:rsidP="00910855">
      <w:pPr>
        <w:spacing w:line="254" w:lineRule="auto"/>
        <w:rPr>
          <w:rFonts w:ascii="Calibri" w:eastAsia="Calibri" w:hAnsi="Calibri" w:cs="Calibri"/>
          <w:b/>
          <w:sz w:val="32"/>
          <w:szCs w:val="32"/>
          <w:lang w:eastAsia="en-US"/>
        </w:rPr>
      </w:pPr>
    </w:p>
    <w:p w:rsidR="00910855" w:rsidRPr="00910855" w:rsidRDefault="00910855" w:rsidP="00910855">
      <w:pPr>
        <w:spacing w:line="254" w:lineRule="auto"/>
        <w:rPr>
          <w:rFonts w:ascii="Calibri" w:eastAsia="Calibri" w:hAnsi="Calibri" w:cs="Times New Roman"/>
          <w:sz w:val="24"/>
          <w:szCs w:val="24"/>
          <w:lang w:eastAsia="en-US"/>
        </w:rPr>
      </w:pPr>
      <w:r w:rsidRPr="00910855">
        <w:rPr>
          <w:rFonts w:ascii="Calibri" w:eastAsia="Calibri" w:hAnsi="Calibri" w:cs="Times New Roman"/>
          <w:noProof/>
          <w:sz w:val="24"/>
          <w:szCs w:val="24"/>
        </w:rPr>
        <mc:AlternateContent>
          <mc:Choice Requires="wps">
            <w:drawing>
              <wp:anchor distT="0" distB="0" distL="114300" distR="114300" simplePos="0" relativeHeight="251659264" behindDoc="0" locked="0" layoutInCell="0" allowOverlap="1" wp14:anchorId="47A11A8F" wp14:editId="0A84CD20">
                <wp:simplePos x="0" y="0"/>
                <wp:positionH relativeFrom="column">
                  <wp:posOffset>3890010</wp:posOffset>
                </wp:positionH>
                <wp:positionV relativeFrom="paragraph">
                  <wp:posOffset>-674370</wp:posOffset>
                </wp:positionV>
                <wp:extent cx="1363980" cy="1177925"/>
                <wp:effectExtent l="3810" t="1905" r="3810" b="127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177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855" w:rsidRDefault="00910855" w:rsidP="00910855">
                            <w:r>
                              <w:rPr>
                                <w:rFonts w:ascii="Times New Roman" w:hAnsi="Times New Roman"/>
                                <w:sz w:val="24"/>
                                <w:szCs w:val="24"/>
                              </w:rPr>
                              <w:t xml:space="preserve">             </w:t>
                            </w:r>
                            <w:r>
                              <w:rPr>
                                <w:rFonts w:ascii="Times New Roman" w:hAnsi="Times New Roman"/>
                                <w:noProof/>
                                <w:sz w:val="24"/>
                                <w:szCs w:val="24"/>
                              </w:rPr>
                              <w:drawing>
                                <wp:inline distT="0" distB="0" distL="0" distR="0">
                                  <wp:extent cx="1181100" cy="9982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998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11A8F" id="_x0000_t202" coordsize="21600,21600" o:spt="202" path="m,l,21600r21600,l21600,xe">
                <v:stroke joinstyle="miter"/>
                <v:path gradientshapeok="t" o:connecttype="rect"/>
              </v:shapetype>
              <v:shape id="Polje z besedilom 3" o:spid="_x0000_s1026" type="#_x0000_t202" style="position:absolute;margin-left:306.3pt;margin-top:-53.1pt;width:107.4pt;height:92.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" o:allowincell="f" filled="f" stroked="f">
                <v:textbox style="mso-fit-shape-to-text:t">
                  <w:txbxContent>
                    <w:p w:rsidR="00910855" w:rsidRDefault="00910855" w:rsidP="00910855">
                      <w:r>
                        <w:rPr>
                          <w:rFonts w:ascii="Times New Roman" w:hAnsi="Times New Roman"/>
                          <w:sz w:val="24"/>
                          <w:szCs w:val="24"/>
                        </w:rPr>
                        <w:t xml:space="preserve">             </w:t>
                      </w:r>
                      <w:r>
                        <w:rPr>
                          <w:rFonts w:ascii="Times New Roman" w:hAnsi="Times New Roman"/>
                          <w:noProof/>
                          <w:sz w:val="24"/>
                          <w:szCs w:val="24"/>
                        </w:rPr>
                        <w:drawing>
                          <wp:inline distT="0" distB="0" distL="0" distR="0">
                            <wp:extent cx="1181100" cy="9982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998220"/>
                                    </a:xfrm>
                                    <a:prstGeom prst="rect">
                                      <a:avLst/>
                                    </a:prstGeom>
                                    <a:noFill/>
                                    <a:ln>
                                      <a:noFill/>
                                    </a:ln>
                                  </pic:spPr>
                                </pic:pic>
                              </a:graphicData>
                            </a:graphic>
                          </wp:inline>
                        </w:drawing>
                      </w:r>
                    </w:p>
                  </w:txbxContent>
                </v:textbox>
              </v:shape>
            </w:pict>
          </mc:Fallback>
        </mc:AlternateContent>
      </w:r>
      <w:r w:rsidRPr="00910855">
        <w:rPr>
          <w:rFonts w:ascii="Calibri" w:eastAsia="Calibri" w:hAnsi="Calibri" w:cs="Times New Roman"/>
          <w:noProof/>
          <w:sz w:val="24"/>
          <w:szCs w:val="24"/>
        </w:rPr>
        <mc:AlternateContent>
          <mc:Choice Requires="wps">
            <w:drawing>
              <wp:anchor distT="0" distB="0" distL="114300" distR="114300" simplePos="0" relativeHeight="251660288" behindDoc="0" locked="0" layoutInCell="0" allowOverlap="1" wp14:anchorId="23BDEAB1" wp14:editId="47E14644">
                <wp:simplePos x="0" y="0"/>
                <wp:positionH relativeFrom="column">
                  <wp:posOffset>-277495</wp:posOffset>
                </wp:positionH>
                <wp:positionV relativeFrom="paragraph">
                  <wp:posOffset>-566420</wp:posOffset>
                </wp:positionV>
                <wp:extent cx="1345565" cy="1071880"/>
                <wp:effectExtent l="0" t="0" r="0"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07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55" w:rsidRDefault="00910855" w:rsidP="00910855">
                            <w:pPr>
                              <w:rPr>
                                <w:noProof/>
                              </w:rPr>
                            </w:pPr>
                            <w:r>
                              <w:rPr>
                                <w:rFonts w:ascii="Times New Roman" w:hAnsi="Times New Roman"/>
                                <w:noProof/>
                                <w:sz w:val="24"/>
                                <w:szCs w:val="24"/>
                              </w:rPr>
                              <w:drawing>
                                <wp:inline distT="0" distB="0" distL="0" distR="0">
                                  <wp:extent cx="1165860" cy="891540"/>
                                  <wp:effectExtent l="0" t="0" r="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891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DEAB1" id="Polje z besedilom 2" o:spid="_x0000_s1027" type="#_x0000_t202" style="position:absolute;margin-left:-21.85pt;margin-top:-44.6pt;width:105.95pt;height:8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" o:allowincell="f" stroked="f">
                <v:textbox style="mso-fit-shape-to-text:t">
                  <w:txbxContent>
                    <w:p w:rsidR="00910855" w:rsidRDefault="00910855" w:rsidP="00910855">
                      <w:pPr>
                        <w:rPr>
                          <w:noProof/>
                        </w:rPr>
                      </w:pPr>
                      <w:r>
                        <w:rPr>
                          <w:rFonts w:ascii="Times New Roman" w:hAnsi="Times New Roman"/>
                          <w:noProof/>
                          <w:sz w:val="24"/>
                          <w:szCs w:val="24"/>
                        </w:rPr>
                        <w:drawing>
                          <wp:inline distT="0" distB="0" distL="0" distR="0">
                            <wp:extent cx="1165860" cy="891540"/>
                            <wp:effectExtent l="0" t="0" r="0" b="381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5860" cy="891540"/>
                                    </a:xfrm>
                                    <a:prstGeom prst="rect">
                                      <a:avLst/>
                                    </a:prstGeom>
                                    <a:noFill/>
                                    <a:ln>
                                      <a:noFill/>
                                    </a:ln>
                                  </pic:spPr>
                                </pic:pic>
                              </a:graphicData>
                            </a:graphic>
                          </wp:inline>
                        </w:drawing>
                      </w:r>
                    </w:p>
                  </w:txbxContent>
                </v:textbox>
                <w10:wrap type="square"/>
              </v:shape>
            </w:pict>
          </mc:Fallback>
        </mc:AlternateContent>
      </w:r>
    </w:p>
    <w:p w:rsidR="00910855" w:rsidRPr="00910855" w:rsidRDefault="00910855" w:rsidP="00910855">
      <w:pPr>
        <w:spacing w:line="254" w:lineRule="auto"/>
        <w:rPr>
          <w:rFonts w:ascii="Verdana" w:eastAsia="Calibri" w:hAnsi="Verdana" w:cs="Times New Roman"/>
          <w:b/>
          <w:lang w:eastAsia="en-US"/>
        </w:rPr>
      </w:pPr>
      <w:r w:rsidRPr="00910855">
        <w:rPr>
          <w:rFonts w:ascii="Verdana" w:eastAsia="Calibri" w:hAnsi="Verdana" w:cs="Times New Roman"/>
          <w:b/>
          <w:lang w:eastAsia="en-US"/>
        </w:rPr>
        <w:t xml:space="preserve">                Osnovna šola Križevci</w:t>
      </w:r>
    </w:p>
    <w:p w:rsidR="00910855" w:rsidRPr="00910855" w:rsidRDefault="00910855" w:rsidP="00910855">
      <w:pPr>
        <w:spacing w:line="254" w:lineRule="auto"/>
        <w:rPr>
          <w:rFonts w:ascii="Verdana" w:eastAsia="Calibri" w:hAnsi="Verdana" w:cs="Times New Roman"/>
          <w:b/>
          <w:lang w:eastAsia="en-US"/>
        </w:rPr>
      </w:pPr>
      <w:r w:rsidRPr="00910855">
        <w:rPr>
          <w:rFonts w:ascii="Verdana" w:eastAsia="Calibri" w:hAnsi="Verdana" w:cs="Times New Roman"/>
          <w:b/>
          <w:lang w:eastAsia="en-US"/>
        </w:rPr>
        <w:t xml:space="preserve">                                              </w:t>
      </w:r>
      <w:r w:rsidRPr="00910855">
        <w:rPr>
          <w:rFonts w:ascii="Verdana" w:eastAsia="Calibri" w:hAnsi="Verdana" w:cs="Times New Roman"/>
          <w:sz w:val="16"/>
          <w:lang w:eastAsia="en-US"/>
        </w:rPr>
        <w:t>Križevci pri Ljutomeru 16/b</w:t>
      </w:r>
    </w:p>
    <w:p w:rsidR="00910855" w:rsidRPr="00910855" w:rsidRDefault="00910855" w:rsidP="00910855">
      <w:pPr>
        <w:spacing w:line="254" w:lineRule="auto"/>
        <w:jc w:val="center"/>
        <w:rPr>
          <w:rFonts w:ascii="Verdana" w:eastAsia="Calibri" w:hAnsi="Verdana" w:cs="Times New Roman"/>
          <w:sz w:val="16"/>
          <w:lang w:eastAsia="en-US"/>
        </w:rPr>
      </w:pPr>
      <w:r w:rsidRPr="00910855">
        <w:rPr>
          <w:rFonts w:ascii="Verdana" w:eastAsia="Calibri" w:hAnsi="Verdana" w:cs="Times New Roman"/>
          <w:sz w:val="16"/>
          <w:lang w:eastAsia="en-US"/>
        </w:rPr>
        <w:t>9242 Križevci pri Ljutomeru</w:t>
      </w:r>
    </w:p>
    <w:p w:rsidR="00910855" w:rsidRPr="00910855" w:rsidRDefault="00910855" w:rsidP="00910855">
      <w:pPr>
        <w:spacing w:line="254" w:lineRule="auto"/>
        <w:jc w:val="center"/>
        <w:rPr>
          <w:rFonts w:ascii="Verdana" w:eastAsia="Calibri" w:hAnsi="Verdana" w:cs="Times New Roman"/>
          <w:sz w:val="12"/>
          <w:lang w:eastAsia="en-US"/>
        </w:rPr>
      </w:pPr>
    </w:p>
    <w:p w:rsidR="00910855" w:rsidRPr="00910855" w:rsidRDefault="00910855" w:rsidP="00910855">
      <w:pPr>
        <w:spacing w:line="254" w:lineRule="auto"/>
        <w:jc w:val="center"/>
        <w:rPr>
          <w:rFonts w:ascii="Verdana" w:eastAsia="Calibri" w:hAnsi="Verdana" w:cs="Times New Roman"/>
          <w:sz w:val="14"/>
          <w:lang w:eastAsia="en-US"/>
        </w:rPr>
      </w:pPr>
      <w:proofErr w:type="spellStart"/>
      <w:r w:rsidRPr="00910855">
        <w:rPr>
          <w:rFonts w:ascii="Verdana" w:eastAsia="Calibri" w:hAnsi="Verdana" w:cs="Times New Roman"/>
          <w:sz w:val="14"/>
          <w:lang w:eastAsia="en-US"/>
        </w:rPr>
        <w:t>tel</w:t>
      </w:r>
      <w:proofErr w:type="spellEnd"/>
      <w:r w:rsidRPr="00910855">
        <w:rPr>
          <w:rFonts w:ascii="Verdana" w:eastAsia="Calibri" w:hAnsi="Verdana" w:cs="Times New Roman"/>
          <w:sz w:val="14"/>
          <w:lang w:eastAsia="en-US"/>
        </w:rPr>
        <w:t xml:space="preserve">: 02 588 80 30, </w:t>
      </w:r>
      <w:proofErr w:type="spellStart"/>
      <w:r w:rsidRPr="00910855">
        <w:rPr>
          <w:rFonts w:ascii="Verdana" w:eastAsia="Calibri" w:hAnsi="Verdana" w:cs="Times New Roman"/>
          <w:sz w:val="14"/>
          <w:lang w:eastAsia="en-US"/>
        </w:rPr>
        <w:t>fax</w:t>
      </w:r>
      <w:proofErr w:type="spellEnd"/>
      <w:r w:rsidRPr="00910855">
        <w:rPr>
          <w:rFonts w:ascii="Verdana" w:eastAsia="Calibri" w:hAnsi="Verdana" w:cs="Times New Roman"/>
          <w:sz w:val="14"/>
          <w:lang w:eastAsia="en-US"/>
        </w:rPr>
        <w:t>: 02 587 14 55</w:t>
      </w:r>
    </w:p>
    <w:p w:rsidR="00910855" w:rsidRPr="00910855" w:rsidRDefault="00910855" w:rsidP="00910855">
      <w:pPr>
        <w:spacing w:line="254" w:lineRule="auto"/>
        <w:jc w:val="center"/>
        <w:rPr>
          <w:rFonts w:ascii="Verdana" w:eastAsia="Calibri" w:hAnsi="Verdana" w:cs="Times New Roman"/>
          <w:sz w:val="14"/>
          <w:lang w:eastAsia="en-US"/>
        </w:rPr>
      </w:pPr>
      <w:r w:rsidRPr="00910855">
        <w:rPr>
          <w:rFonts w:ascii="Verdana" w:eastAsia="Calibri" w:hAnsi="Verdana" w:cs="Times New Roman"/>
          <w:sz w:val="14"/>
          <w:lang w:eastAsia="en-US"/>
        </w:rPr>
        <w:t xml:space="preserve">e-mail: </w:t>
      </w:r>
      <w:hyperlink r:id="rId7" w:history="1">
        <w:r w:rsidRPr="00910855">
          <w:rPr>
            <w:rFonts w:ascii="Verdana" w:eastAsia="Calibri" w:hAnsi="Verdana" w:cs="Times New Roman"/>
            <w:color w:val="0000FF"/>
            <w:sz w:val="14"/>
            <w:u w:val="single"/>
            <w:lang w:eastAsia="en-US"/>
          </w:rPr>
          <w:t>os-krizevci@guest.arnes.si</w:t>
        </w:r>
      </w:hyperlink>
    </w:p>
    <w:p w:rsidR="00910855" w:rsidRPr="00910855" w:rsidRDefault="00910855" w:rsidP="00910855">
      <w:pPr>
        <w:spacing w:line="254" w:lineRule="auto"/>
        <w:jc w:val="center"/>
        <w:rPr>
          <w:rFonts w:ascii="Verdana" w:eastAsia="Calibri" w:hAnsi="Verdana" w:cs="Times New Roman"/>
          <w:sz w:val="8"/>
          <w:lang w:eastAsia="en-US"/>
        </w:rPr>
      </w:pPr>
    </w:p>
    <w:p w:rsidR="00910855" w:rsidRPr="00910855" w:rsidRDefault="00910855" w:rsidP="00910855">
      <w:pPr>
        <w:spacing w:line="254" w:lineRule="auto"/>
        <w:jc w:val="center"/>
        <w:rPr>
          <w:rFonts w:ascii="Verdana" w:eastAsia="Calibri" w:hAnsi="Verdana" w:cs="Times New Roman"/>
          <w:sz w:val="14"/>
          <w:lang w:eastAsia="en-US"/>
          <w14:shadow w14:blurRad="50800" w14:dist="38100" w14:dir="2700000" w14:sx="100000" w14:sy="100000" w14:kx="0" w14:ky="0" w14:algn="tl">
            <w14:srgbClr w14:val="000000">
              <w14:alpha w14:val="60000"/>
            </w14:srgbClr>
          </w14:shadow>
        </w:rPr>
      </w:pPr>
      <w:r w:rsidRPr="00910855">
        <w:rPr>
          <w:rFonts w:ascii="Verdana" w:eastAsia="Calibri" w:hAnsi="Verdana" w:cs="Times New Roman"/>
          <w:sz w:val="14"/>
          <w:lang w:eastAsia="en-US"/>
          <w14:shadow w14:blurRad="50800" w14:dist="38100" w14:dir="2700000" w14:sx="100000" w14:sy="100000" w14:kx="0" w14:ky="0" w14:algn="tl">
            <w14:srgbClr w14:val="000000">
              <w14:alpha w14:val="60000"/>
            </w14:srgbClr>
          </w14:shadow>
        </w:rPr>
        <w:t>ID za DDV: SI93578253, št. računa pri UJP: 01366-6030658680, matična št.: 5084636</w:t>
      </w:r>
    </w:p>
    <w:p w:rsidR="00910855" w:rsidRPr="00910855" w:rsidRDefault="00910855" w:rsidP="00910855">
      <w:pPr>
        <w:spacing w:line="254" w:lineRule="auto"/>
        <w:jc w:val="center"/>
        <w:rPr>
          <w:rFonts w:ascii="PosterBodoni BT" w:eastAsia="Calibri" w:hAnsi="PosterBodoni BT" w:cs="Times New Roman"/>
          <w:b/>
          <w:color w:val="008080"/>
          <w:sz w:val="14"/>
          <w:lang w:eastAsia="en-US"/>
          <w14:shadow w14:blurRad="50800" w14:dist="38100" w14:dir="2700000" w14:sx="100000" w14:sy="100000" w14:kx="0" w14:ky="0" w14:algn="tl">
            <w14:srgbClr w14:val="000000">
              <w14:alpha w14:val="60000"/>
            </w14:srgbClr>
          </w14:shadow>
        </w:rPr>
      </w:pPr>
    </w:p>
    <w:p w:rsidR="00910855" w:rsidRPr="00910855" w:rsidRDefault="00910855" w:rsidP="00910855">
      <w:pPr>
        <w:spacing w:line="254" w:lineRule="auto"/>
        <w:rPr>
          <w:rFonts w:ascii="PosterBodoni BT" w:eastAsia="Calibri" w:hAnsi="PosterBodoni BT" w:cs="Times New Roman"/>
          <w:b/>
          <w:color w:val="008080"/>
          <w:sz w:val="14"/>
          <w:lang w:eastAsia="en-US"/>
          <w14:shadow w14:blurRad="50800" w14:dist="38100" w14:dir="2700000" w14:sx="100000" w14:sy="100000" w14:kx="0" w14:ky="0" w14:algn="tl">
            <w14:srgbClr w14:val="000000">
              <w14:alpha w14:val="60000"/>
            </w14:srgbClr>
          </w14:shadow>
        </w:rPr>
      </w:pPr>
    </w:p>
    <w:p w:rsidR="00910855" w:rsidRPr="00910855" w:rsidRDefault="00910855" w:rsidP="00910855">
      <w:pPr>
        <w:spacing w:line="254" w:lineRule="auto"/>
        <w:jc w:val="center"/>
        <w:rPr>
          <w:rFonts w:ascii="Times New Roman" w:eastAsia="Calibri" w:hAnsi="Times New Roman" w:cs="Calibri"/>
          <w:b/>
          <w:sz w:val="36"/>
          <w:szCs w:val="36"/>
          <w:lang w:eastAsia="en-US"/>
          <w14:shadow w14:blurRad="50800" w14:dist="38100" w14:dir="2700000" w14:sx="100000" w14:sy="100000" w14:kx="0" w14:ky="0" w14:algn="tl">
            <w14:srgbClr w14:val="000000">
              <w14:alpha w14:val="60000"/>
            </w14:srgbClr>
          </w14:shadow>
        </w:rPr>
      </w:pPr>
      <w:r w:rsidRPr="00910855">
        <w:rPr>
          <w:rFonts w:ascii="Calibri" w:eastAsia="Calibri" w:hAnsi="Calibri" w:cs="Calibri"/>
          <w:b/>
          <w:sz w:val="36"/>
          <w:szCs w:val="36"/>
          <w:lang w:eastAsia="en-US"/>
          <w14:shadow w14:blurRad="50800" w14:dist="38100" w14:dir="2700000" w14:sx="100000" w14:sy="100000" w14:kx="0" w14:ky="0" w14:algn="tl">
            <w14:srgbClr w14:val="000000">
              <w14:alpha w14:val="60000"/>
            </w14:srgbClr>
          </w14:shadow>
        </w:rPr>
        <w:t>Enota: vrtec Križevci</w:t>
      </w:r>
    </w:p>
    <w:p w:rsidR="00910855" w:rsidRPr="00910855" w:rsidRDefault="00910855" w:rsidP="00910855">
      <w:pPr>
        <w:spacing w:line="254" w:lineRule="auto"/>
        <w:rPr>
          <w:rFonts w:ascii="Tw Cen MT" w:eastAsia="Calibri" w:hAnsi="Tw Cen MT" w:cs="Times New Roman"/>
          <w:sz w:val="36"/>
          <w:szCs w:val="36"/>
          <w:lang w:eastAsia="en-US"/>
          <w14:shadow w14:blurRad="50800" w14:dist="38100" w14:dir="2700000" w14:sx="100000" w14:sy="100000" w14:kx="0" w14:ky="0" w14:algn="tl">
            <w14:srgbClr w14:val="000000">
              <w14:alpha w14:val="60000"/>
            </w14:srgbClr>
          </w14:shadow>
        </w:rPr>
      </w:pPr>
    </w:p>
    <w:p w:rsidR="00910855" w:rsidRPr="00910855" w:rsidRDefault="00910855" w:rsidP="00910855">
      <w:pPr>
        <w:spacing w:line="254" w:lineRule="auto"/>
        <w:jc w:val="center"/>
        <w:rPr>
          <w:rFonts w:ascii="Tw Cen MT" w:eastAsia="Calibri" w:hAnsi="Tw Cen MT" w:cs="Times New Roman"/>
          <w:b/>
          <w:sz w:val="44"/>
          <w:szCs w:val="44"/>
          <w:lang w:eastAsia="en-US"/>
          <w14:shadow w14:blurRad="50800" w14:dist="38100" w14:dir="2700000" w14:sx="100000" w14:sy="100000" w14:kx="0" w14:ky="0" w14:algn="tl">
            <w14:srgbClr w14:val="000000">
              <w14:alpha w14:val="60000"/>
            </w14:srgbClr>
          </w14:shadow>
        </w:rPr>
      </w:pPr>
      <w:r w:rsidRPr="00910855">
        <w:rPr>
          <w:rFonts w:ascii="Tw Cen MT" w:eastAsia="Calibri" w:hAnsi="Tw Cen MT" w:cs="Times New Roman"/>
          <w:b/>
          <w:sz w:val="44"/>
          <w:szCs w:val="44"/>
          <w:lang w:eastAsia="en-US"/>
          <w14:shadow w14:blurRad="50800" w14:dist="38100" w14:dir="2700000" w14:sx="100000" w14:sy="100000" w14:kx="0" w14:ky="0" w14:algn="tl">
            <w14:srgbClr w14:val="000000">
              <w14:alpha w14:val="60000"/>
            </w14:srgbClr>
          </w14:shadow>
        </w:rPr>
        <w:t xml:space="preserve">POROČILO  O IZVAJANJU </w:t>
      </w:r>
    </w:p>
    <w:p w:rsidR="00910855" w:rsidRPr="00910855" w:rsidRDefault="00910855" w:rsidP="00910855">
      <w:pPr>
        <w:spacing w:line="254" w:lineRule="auto"/>
        <w:jc w:val="center"/>
        <w:rPr>
          <w:rFonts w:ascii="Tw Cen MT" w:eastAsia="Calibri" w:hAnsi="Tw Cen MT" w:cs="Times New Roman"/>
          <w:b/>
          <w:sz w:val="44"/>
          <w:szCs w:val="44"/>
          <w:lang w:eastAsia="en-US"/>
          <w14:shadow w14:blurRad="50800" w14:dist="38100" w14:dir="2700000" w14:sx="100000" w14:sy="100000" w14:kx="0" w14:ky="0" w14:algn="tl">
            <w14:srgbClr w14:val="000000">
              <w14:alpha w14:val="60000"/>
            </w14:srgbClr>
          </w14:shadow>
        </w:rPr>
      </w:pPr>
      <w:r w:rsidRPr="00910855">
        <w:rPr>
          <w:rFonts w:ascii="Tw Cen MT" w:eastAsia="Calibri" w:hAnsi="Tw Cen MT" w:cs="Times New Roman"/>
          <w:b/>
          <w:sz w:val="44"/>
          <w:szCs w:val="44"/>
          <w:lang w:eastAsia="en-US"/>
          <w14:shadow w14:blurRad="50800" w14:dist="38100" w14:dir="2700000" w14:sx="100000" w14:sy="100000" w14:kx="0" w14:ky="0" w14:algn="tl">
            <w14:srgbClr w14:val="000000">
              <w14:alpha w14:val="60000"/>
            </w14:srgbClr>
          </w14:shadow>
        </w:rPr>
        <w:t>EKO PROJEKTA</w:t>
      </w:r>
    </w:p>
    <w:p w:rsidR="00910855" w:rsidRPr="00910855" w:rsidRDefault="00910855" w:rsidP="00910855">
      <w:pPr>
        <w:spacing w:line="254" w:lineRule="auto"/>
        <w:jc w:val="center"/>
        <w:rPr>
          <w:rFonts w:ascii="Tw Cen MT" w:eastAsia="Calibri" w:hAnsi="Tw Cen MT" w:cs="Times New Roman"/>
          <w:b/>
          <w:sz w:val="36"/>
          <w:szCs w:val="36"/>
          <w:lang w:eastAsia="en-US"/>
          <w14:shadow w14:blurRad="50800" w14:dist="38100" w14:dir="2700000" w14:sx="100000" w14:sy="100000" w14:kx="0" w14:ky="0" w14:algn="tl">
            <w14:srgbClr w14:val="000000">
              <w14:alpha w14:val="60000"/>
            </w14:srgbClr>
          </w14:shadow>
        </w:rPr>
      </w:pPr>
      <w:r>
        <w:rPr>
          <w:rFonts w:ascii="Tw Cen MT" w:eastAsia="Calibri" w:hAnsi="Tw Cen MT" w:cs="Times New Roman"/>
          <w:b/>
          <w:sz w:val="36"/>
          <w:szCs w:val="36"/>
          <w:lang w:eastAsia="en-US"/>
          <w14:shadow w14:blurRad="50800" w14:dist="38100" w14:dir="2700000" w14:sx="100000" w14:sy="100000" w14:kx="0" w14:ky="0" w14:algn="tl">
            <w14:srgbClr w14:val="000000">
              <w14:alpha w14:val="60000"/>
            </w14:srgbClr>
          </w14:shadow>
        </w:rPr>
        <w:t>ZA ŠOLSKO LETO 2024 - 2025</w:t>
      </w:r>
    </w:p>
    <w:p w:rsidR="00910855" w:rsidRPr="00910855" w:rsidRDefault="00910855" w:rsidP="00910855">
      <w:pPr>
        <w:spacing w:line="254" w:lineRule="auto"/>
        <w:rPr>
          <w:rFonts w:ascii="Times New Roman" w:eastAsia="Calibri" w:hAnsi="Times New Roman" w:cs="Calibri"/>
          <w:b/>
          <w:sz w:val="44"/>
          <w:szCs w:val="44"/>
          <w:lang w:eastAsia="en-US"/>
        </w:rPr>
      </w:pPr>
      <w:r w:rsidRPr="00910855">
        <w:rPr>
          <w:rFonts w:ascii="Calibri" w:eastAsia="Calibri" w:hAnsi="Calibri" w:cs="Calibri"/>
          <w:b/>
          <w:sz w:val="44"/>
          <w:szCs w:val="44"/>
          <w:lang w:eastAsia="en-US"/>
        </w:rPr>
        <w:t xml:space="preserve">     </w:t>
      </w:r>
    </w:p>
    <w:p w:rsidR="00910855" w:rsidRPr="00910855" w:rsidRDefault="00910855" w:rsidP="00910855">
      <w:pPr>
        <w:spacing w:line="254" w:lineRule="auto"/>
        <w:rPr>
          <w:rFonts w:ascii="Calibri" w:eastAsia="Calibri" w:hAnsi="Calibri" w:cs="Calibri"/>
          <w:b/>
          <w:sz w:val="44"/>
          <w:szCs w:val="44"/>
          <w:lang w:eastAsia="en-US"/>
        </w:rPr>
      </w:pPr>
      <w:r w:rsidRPr="00910855">
        <w:rPr>
          <w:rFonts w:ascii="Calibri" w:eastAsia="Calibri" w:hAnsi="Calibri" w:cs="Calibri"/>
          <w:b/>
          <w:sz w:val="44"/>
          <w:szCs w:val="44"/>
          <w:lang w:eastAsia="en-US"/>
        </w:rPr>
        <w:t xml:space="preserve">                                                </w:t>
      </w:r>
    </w:p>
    <w:p w:rsidR="00910855" w:rsidRPr="00910855" w:rsidRDefault="00910855" w:rsidP="00910855">
      <w:pPr>
        <w:spacing w:line="254" w:lineRule="auto"/>
        <w:rPr>
          <w:rFonts w:ascii="Calibri" w:eastAsia="Calibri" w:hAnsi="Calibri" w:cs="Calibri"/>
          <w:b/>
          <w:sz w:val="28"/>
          <w:szCs w:val="28"/>
          <w:lang w:eastAsia="en-US"/>
        </w:rPr>
      </w:pPr>
      <w:r w:rsidRPr="00910855">
        <w:rPr>
          <w:rFonts w:ascii="Calibri" w:eastAsia="Calibri" w:hAnsi="Calibri" w:cs="Calibri"/>
          <w:b/>
          <w:sz w:val="28"/>
          <w:szCs w:val="28"/>
          <w:lang w:eastAsia="en-US"/>
        </w:rPr>
        <w:t xml:space="preserve">Ravnateljica: Vasilija Stolnik, univ. dipl. ped. in soc. kult   </w:t>
      </w:r>
    </w:p>
    <w:p w:rsidR="00910855" w:rsidRPr="00910855" w:rsidRDefault="00910855" w:rsidP="00910855">
      <w:pPr>
        <w:spacing w:line="254" w:lineRule="auto"/>
        <w:rPr>
          <w:rFonts w:ascii="Calibri" w:eastAsia="Calibri" w:hAnsi="Calibri" w:cs="Calibri"/>
          <w:b/>
          <w:sz w:val="28"/>
          <w:szCs w:val="28"/>
          <w:lang w:eastAsia="en-US"/>
        </w:rPr>
      </w:pPr>
      <w:r w:rsidRPr="00910855">
        <w:rPr>
          <w:rFonts w:ascii="Calibri" w:eastAsia="Calibri" w:hAnsi="Calibri" w:cs="Calibri"/>
          <w:b/>
          <w:sz w:val="28"/>
          <w:szCs w:val="28"/>
          <w:lang w:eastAsia="en-US"/>
        </w:rPr>
        <w:t xml:space="preserve">  </w:t>
      </w:r>
    </w:p>
    <w:p w:rsidR="00CF118C" w:rsidRDefault="00910855" w:rsidP="00910855">
      <w:pPr>
        <w:spacing w:line="254" w:lineRule="auto"/>
        <w:rPr>
          <w:rFonts w:ascii="Calibri" w:eastAsia="Calibri" w:hAnsi="Calibri" w:cs="Calibri"/>
          <w:b/>
          <w:sz w:val="28"/>
          <w:szCs w:val="28"/>
          <w:lang w:eastAsia="en-US"/>
        </w:rPr>
      </w:pPr>
      <w:r w:rsidRPr="00910855">
        <w:rPr>
          <w:rFonts w:ascii="Calibri" w:eastAsia="Calibri" w:hAnsi="Calibri" w:cs="Calibri"/>
          <w:b/>
          <w:sz w:val="28"/>
          <w:szCs w:val="28"/>
          <w:lang w:eastAsia="en-US"/>
        </w:rPr>
        <w:t xml:space="preserve">                                                                  </w:t>
      </w:r>
    </w:p>
    <w:p w:rsidR="00910855" w:rsidRPr="00910855" w:rsidRDefault="00CF118C" w:rsidP="00910855">
      <w:pPr>
        <w:spacing w:line="254" w:lineRule="auto"/>
        <w:rPr>
          <w:rFonts w:ascii="Calibri" w:eastAsia="Calibri" w:hAnsi="Calibri" w:cs="Calibri"/>
          <w:b/>
          <w:sz w:val="28"/>
          <w:szCs w:val="28"/>
          <w:lang w:eastAsia="en-US"/>
        </w:rPr>
      </w:pPr>
      <w:r>
        <w:rPr>
          <w:rFonts w:ascii="Calibri" w:eastAsia="Calibri" w:hAnsi="Calibri" w:cs="Calibri"/>
          <w:b/>
          <w:sz w:val="28"/>
          <w:szCs w:val="28"/>
          <w:lang w:eastAsia="en-US"/>
        </w:rPr>
        <w:t xml:space="preserve">                                                                  </w:t>
      </w:r>
      <w:r w:rsidR="00910855" w:rsidRPr="00910855">
        <w:rPr>
          <w:rFonts w:ascii="Calibri" w:eastAsia="Calibri" w:hAnsi="Calibri" w:cs="Calibri"/>
          <w:b/>
          <w:sz w:val="28"/>
          <w:szCs w:val="28"/>
          <w:lang w:eastAsia="en-US"/>
        </w:rPr>
        <w:t xml:space="preserve">     </w:t>
      </w:r>
      <w:proofErr w:type="spellStart"/>
      <w:r w:rsidR="00910855" w:rsidRPr="00910855">
        <w:rPr>
          <w:rFonts w:ascii="Calibri" w:eastAsia="Calibri" w:hAnsi="Calibri" w:cs="Calibri"/>
          <w:b/>
          <w:sz w:val="28"/>
          <w:szCs w:val="28"/>
          <w:lang w:eastAsia="en-US"/>
        </w:rPr>
        <w:t>Eko</w:t>
      </w:r>
      <w:proofErr w:type="spellEnd"/>
      <w:r w:rsidR="00910855" w:rsidRPr="00910855">
        <w:rPr>
          <w:rFonts w:ascii="Calibri" w:eastAsia="Calibri" w:hAnsi="Calibri" w:cs="Calibri"/>
          <w:b/>
          <w:sz w:val="28"/>
          <w:szCs w:val="28"/>
          <w:lang w:eastAsia="en-US"/>
        </w:rPr>
        <w:t xml:space="preserve"> koordinatorica: Tadeja  </w:t>
      </w:r>
      <w:proofErr w:type="spellStart"/>
      <w:r w:rsidR="00910855" w:rsidRPr="00910855">
        <w:rPr>
          <w:rFonts w:ascii="Calibri" w:eastAsia="Calibri" w:hAnsi="Calibri" w:cs="Calibri"/>
          <w:b/>
          <w:sz w:val="28"/>
          <w:szCs w:val="28"/>
          <w:lang w:eastAsia="en-US"/>
        </w:rPr>
        <w:t>Virag</w:t>
      </w:r>
      <w:proofErr w:type="spellEnd"/>
      <w:r w:rsidR="00910855" w:rsidRPr="00910855">
        <w:rPr>
          <w:rFonts w:ascii="Calibri" w:eastAsia="Calibri" w:hAnsi="Calibri" w:cs="Calibri"/>
          <w:b/>
          <w:sz w:val="28"/>
          <w:szCs w:val="28"/>
          <w:lang w:eastAsia="en-US"/>
        </w:rPr>
        <w:t xml:space="preserve">                                                                                                                                                                                                                                                                                                                                                                                                                                                                                   </w:t>
      </w:r>
    </w:p>
    <w:p w:rsidR="00910855" w:rsidRPr="00910855" w:rsidRDefault="00910855" w:rsidP="00910855">
      <w:pPr>
        <w:spacing w:line="254" w:lineRule="auto"/>
        <w:rPr>
          <w:rFonts w:ascii="Calibri" w:eastAsia="Calibri" w:hAnsi="Calibri" w:cs="Calibri"/>
          <w:b/>
          <w:sz w:val="28"/>
          <w:szCs w:val="28"/>
          <w:lang w:eastAsia="en-US"/>
        </w:rPr>
      </w:pPr>
      <w:r w:rsidRPr="00910855">
        <w:rPr>
          <w:rFonts w:ascii="Calibri" w:eastAsia="Calibri" w:hAnsi="Calibri" w:cs="Calibri"/>
          <w:b/>
          <w:sz w:val="28"/>
          <w:szCs w:val="28"/>
          <w:lang w:eastAsia="en-US"/>
        </w:rPr>
        <w:t xml:space="preserve">                                                              </w:t>
      </w:r>
    </w:p>
    <w:p w:rsidR="00910855" w:rsidRPr="00910855" w:rsidRDefault="00910855" w:rsidP="00910855">
      <w:pPr>
        <w:spacing w:line="254" w:lineRule="auto"/>
        <w:rPr>
          <w:rFonts w:ascii="Calibri" w:eastAsia="Calibri" w:hAnsi="Calibri" w:cs="Calibri"/>
          <w:b/>
          <w:sz w:val="28"/>
          <w:szCs w:val="28"/>
          <w:lang w:eastAsia="en-US"/>
        </w:rPr>
      </w:pPr>
      <w:r w:rsidRPr="00910855">
        <w:rPr>
          <w:rFonts w:ascii="Calibri" w:eastAsia="Calibri" w:hAnsi="Calibri" w:cs="Calibri"/>
          <w:b/>
          <w:sz w:val="28"/>
          <w:szCs w:val="28"/>
          <w:lang w:eastAsia="en-US"/>
        </w:rPr>
        <w:t xml:space="preserve"> </w:t>
      </w:r>
    </w:p>
    <w:p w:rsidR="00CF118C" w:rsidRDefault="00910855" w:rsidP="00910855">
      <w:pPr>
        <w:spacing w:line="254" w:lineRule="auto"/>
        <w:rPr>
          <w:rFonts w:ascii="Calibri" w:eastAsia="Calibri" w:hAnsi="Calibri" w:cs="Calibri"/>
          <w:b/>
          <w:sz w:val="28"/>
          <w:szCs w:val="28"/>
          <w:lang w:eastAsia="en-US"/>
        </w:rPr>
      </w:pPr>
      <w:r>
        <w:rPr>
          <w:rFonts w:ascii="Calibri" w:eastAsia="Calibri" w:hAnsi="Calibri" w:cs="Calibri"/>
          <w:b/>
          <w:sz w:val="28"/>
          <w:szCs w:val="28"/>
          <w:lang w:eastAsia="en-US"/>
        </w:rPr>
        <w:t>Avgust, 2025</w:t>
      </w:r>
    </w:p>
    <w:p w:rsidR="00910855" w:rsidRPr="00CF118C" w:rsidRDefault="00CF118C" w:rsidP="00CF118C">
      <w:pPr>
        <w:spacing w:line="254" w:lineRule="auto"/>
        <w:rPr>
          <w:rFonts w:ascii="Calibri" w:eastAsia="Calibri" w:hAnsi="Calibri" w:cs="Calibri"/>
          <w:b/>
          <w:sz w:val="28"/>
          <w:szCs w:val="28"/>
          <w:lang w:eastAsia="en-US"/>
        </w:rPr>
      </w:pPr>
      <w:r>
        <w:rPr>
          <w:noProof/>
        </w:rPr>
        <w:lastRenderedPageBreak/>
        <w:drawing>
          <wp:anchor distT="0" distB="0" distL="114300" distR="114300" simplePos="0" relativeHeight="251661312" behindDoc="1" locked="0" layoutInCell="1" allowOverlap="1" wp14:anchorId="112C8944" wp14:editId="749A9E29">
            <wp:simplePos x="0" y="0"/>
            <wp:positionH relativeFrom="margin">
              <wp:align>right</wp:align>
            </wp:positionH>
            <wp:positionV relativeFrom="paragraph">
              <wp:posOffset>0</wp:posOffset>
            </wp:positionV>
            <wp:extent cx="1092200" cy="1346200"/>
            <wp:effectExtent l="0" t="0" r="0" b="6350"/>
            <wp:wrapTight wrapText="bothSides">
              <wp:wrapPolygon edited="0">
                <wp:start x="0" y="0"/>
                <wp:lineTo x="0" y="21396"/>
                <wp:lineTo x="21098" y="21396"/>
                <wp:lineTo x="21098" y="0"/>
                <wp:lineTo x="0" y="0"/>
              </wp:wrapPolygon>
            </wp:wrapTight>
            <wp:docPr id="5" name="Drawing 0" descr="EkoSola.png"/>
            <wp:cNvGraphicFramePr/>
            <a:graphic xmlns:a="http://schemas.openxmlformats.org/drawingml/2006/main">
              <a:graphicData uri="http://schemas.openxmlformats.org/drawingml/2006/picture">
                <pic:pic xmlns:pic="http://schemas.openxmlformats.org/drawingml/2006/picture">
                  <pic:nvPicPr>
                    <pic:cNvPr id="0" name="Picture 0" descr="EkoSola.png"/>
                    <pic:cNvPicPr>
                      <a:picLocks noChangeAspect="1"/>
                    </pic:cNvPicPr>
                  </pic:nvPicPr>
                  <pic:blipFill rotWithShape="0">
                    <a:blip r:embed="rId8">
                      <a:extLst>
                        <a:ext uri="{28A0092B-C50C-407E-A947-70E740481C1C}">
                          <a14:useLocalDpi xmlns:a14="http://schemas.microsoft.com/office/drawing/2010/main" val="0"/>
                        </a:ext>
                      </a:extLst>
                    </a:blip>
                    <a:stretch>
                      <a:fillRect/>
                    </a:stretch>
                  </pic:blipFill>
                  <pic:spPr>
                    <a:xfrm>
                      <a:off x="0" y="0"/>
                      <a:ext cx="1092200" cy="1346200"/>
                    </a:xfrm>
                    <a:prstGeom prst="rect">
                      <a:avLst/>
                    </a:prstGeom>
                  </pic:spPr>
                </pic:pic>
              </a:graphicData>
            </a:graphic>
          </wp:anchor>
        </w:drawing>
      </w:r>
      <w:r w:rsidR="00910855">
        <w:rPr>
          <w:rFonts w:ascii="Arial" w:eastAsia="Arial" w:hAnsi="Arial" w:cs="Arial"/>
        </w:rPr>
        <w:t>V tem šolskem letu smo izpeljali 19 aktivnosti, kar je zelo veliko in pohvalno.</w:t>
      </w:r>
    </w:p>
    <w:p w:rsidR="00C40B80" w:rsidRDefault="00910855" w:rsidP="00910855">
      <w:r>
        <w:rPr>
          <w:rFonts w:ascii="Arial" w:eastAsia="Arial" w:hAnsi="Arial" w:cs="Arial"/>
        </w:rPr>
        <w:t>Izvedli smo naslednje aktivnosti:</w:t>
      </w:r>
      <w:r w:rsidR="00060A16">
        <w:rPr>
          <w:rFonts w:ascii="Arial" w:eastAsia="Arial" w:hAnsi="Arial" w:cs="Arial"/>
        </w:rPr>
        <w:br/>
      </w:r>
      <w:r w:rsidR="00060A16">
        <w:rPr>
          <w:rFonts w:ascii="Arial" w:eastAsia="Arial" w:hAnsi="Arial" w:cs="Arial"/>
        </w:rPr>
        <w:br/>
      </w:r>
    </w:p>
    <w:p w:rsidR="00C40B80" w:rsidRDefault="00060A16" w:rsidP="00910855">
      <w:pPr>
        <w:pStyle w:val="Odstavekseznama"/>
        <w:numPr>
          <w:ilvl w:val="0"/>
          <w:numId w:val="2"/>
        </w:numPr>
      </w:pPr>
      <w:r w:rsidRPr="00910855">
        <w:rPr>
          <w:rFonts w:ascii="Arial" w:eastAsia="Arial" w:hAnsi="Arial" w:cs="Arial"/>
          <w:b/>
        </w:rPr>
        <w:t>Mladi raziskovalci: odnos do narave, opazovanje deževnika, jesenske barve</w:t>
      </w:r>
    </w:p>
    <w:p w:rsidR="00C40B80" w:rsidRDefault="00060A16" w:rsidP="0050013E">
      <w:r>
        <w:rPr>
          <w:rFonts w:ascii="Arial" w:eastAsia="Arial" w:hAnsi="Arial" w:cs="Arial"/>
          <w:u w:val="single"/>
        </w:rPr>
        <w:t>Vodja aktivn</w:t>
      </w:r>
      <w:r w:rsidR="0050013E">
        <w:rPr>
          <w:rFonts w:ascii="Arial" w:eastAsia="Arial" w:hAnsi="Arial" w:cs="Arial"/>
          <w:u w:val="single"/>
        </w:rPr>
        <w:t xml:space="preserve">osti: Melita </w:t>
      </w:r>
      <w:proofErr w:type="spellStart"/>
      <w:r w:rsidR="0050013E">
        <w:rPr>
          <w:rFonts w:ascii="Arial" w:eastAsia="Arial" w:hAnsi="Arial" w:cs="Arial"/>
          <w:u w:val="single"/>
        </w:rPr>
        <w:t>Karas</w:t>
      </w:r>
      <w:proofErr w:type="spellEnd"/>
      <w:r w:rsidR="0050013E">
        <w:rPr>
          <w:rFonts w:ascii="Arial" w:eastAsia="Arial" w:hAnsi="Arial" w:cs="Arial"/>
          <w:u w:val="single"/>
        </w:rPr>
        <w:t xml:space="preserve"> (Vzgojitelj)</w:t>
      </w:r>
      <w:r>
        <w:rPr>
          <w:rFonts w:ascii="Arial" w:eastAsia="Arial" w:hAnsi="Arial" w:cs="Arial"/>
        </w:rPr>
        <w:br/>
      </w:r>
    </w:p>
    <w:p w:rsidR="00C40B80" w:rsidRDefault="00060A16" w:rsidP="00D82E58">
      <w:pPr>
        <w:jc w:val="both"/>
      </w:pPr>
      <w:r>
        <w:rPr>
          <w:rFonts w:ascii="Arial" w:eastAsia="Arial" w:hAnsi="Arial" w:cs="Arial"/>
          <w:u w:val="single"/>
        </w:rPr>
        <w:t>Cilji aktivnosti:</w:t>
      </w:r>
    </w:p>
    <w:p w:rsidR="00C40B80" w:rsidRDefault="00060A16" w:rsidP="0050013E">
      <w:pPr>
        <w:pStyle w:val="Odstavekseznama"/>
        <w:numPr>
          <w:ilvl w:val="0"/>
          <w:numId w:val="2"/>
        </w:numPr>
        <w:jc w:val="both"/>
      </w:pPr>
      <w:r w:rsidRPr="0050013E">
        <w:rPr>
          <w:rFonts w:ascii="Arial" w:eastAsia="Arial" w:hAnsi="Arial" w:cs="Arial"/>
        </w:rPr>
        <w:t>Spoznati značilnosti deževnika in njegovo življenjsko okolje. Razvijati spoštovanje do narave in živih bitij. Razumeti, kako deževniki prispevajo k zdravi zemlji. Razvijati motorične spretnosti, socialne veščine ter čut za opazovanje. Pridobivati temeljna znanja o tleh, rastlinah in živalih, o njihovih življenjskih pogojih, njihovi vzajemni odvisnosti in naši odvisnosti od njih  Doživljanje žive in nežive narave v njeni raznolikosti, povezanosti, stalnem spreminjanju Razvijanje naklonjenega, spoštljivega in odgovornega odnosa do  žive in nežive narave Otrok biva v naravi in jo doživlja v različnih okoljih, letnih časih, vremenskih razmerah.  Otrok spoznava, raziskuje, opazuje in primerja rastline in živali iz njegovega okolja.  Spoznati jesenske barve in strukturo listov Prepoznati in poimenovati jesenske barve ter razvijati s</w:t>
      </w:r>
      <w:r w:rsidR="0050013E" w:rsidRPr="0050013E">
        <w:rPr>
          <w:rFonts w:ascii="Arial" w:eastAsia="Arial" w:hAnsi="Arial" w:cs="Arial"/>
        </w:rPr>
        <w:t xml:space="preserve">posobnost opazovanja. Razvijati </w:t>
      </w:r>
      <w:r w:rsidRPr="0050013E">
        <w:rPr>
          <w:rFonts w:ascii="Arial" w:eastAsia="Arial" w:hAnsi="Arial" w:cs="Arial"/>
        </w:rPr>
        <w:t>opazovalne spretnosti in prepoznavanje naravnih elementov</w:t>
      </w:r>
      <w:r w:rsidR="0050013E" w:rsidRPr="0050013E">
        <w:rPr>
          <w:rFonts w:ascii="Arial" w:eastAsia="Arial" w:hAnsi="Arial" w:cs="Arial"/>
        </w:rPr>
        <w:t xml:space="preserve">. </w:t>
      </w:r>
      <w:r w:rsidRPr="0050013E">
        <w:rPr>
          <w:rFonts w:ascii="Arial" w:eastAsia="Arial" w:hAnsi="Arial" w:cs="Arial"/>
        </w:rPr>
        <w:br/>
      </w:r>
    </w:p>
    <w:p w:rsidR="00C40B80" w:rsidRDefault="00060A16" w:rsidP="0050013E">
      <w:pPr>
        <w:pStyle w:val="Odstavekseznama"/>
        <w:numPr>
          <w:ilvl w:val="0"/>
          <w:numId w:val="2"/>
        </w:numPr>
        <w:jc w:val="both"/>
      </w:pPr>
      <w:r w:rsidRPr="0050013E">
        <w:rPr>
          <w:rFonts w:ascii="Arial" w:eastAsia="Arial" w:hAnsi="Arial" w:cs="Arial"/>
          <w:u w:val="single"/>
        </w:rPr>
        <w:t>Pozitivne izkušnje:</w:t>
      </w:r>
    </w:p>
    <w:p w:rsidR="00C40B80" w:rsidRPr="000C2579" w:rsidRDefault="00060A16" w:rsidP="000C2579">
      <w:pPr>
        <w:jc w:val="both"/>
        <w:rPr>
          <w:rFonts w:ascii="Arial" w:eastAsia="Arial" w:hAnsi="Arial" w:cs="Arial"/>
        </w:rPr>
      </w:pPr>
      <w:r>
        <w:rPr>
          <w:rFonts w:ascii="Arial" w:eastAsia="Arial" w:hAnsi="Arial" w:cs="Arial"/>
        </w:rPr>
        <w:t>Otrokom so izvedene dejavnosti omogočale aktivno udeležbo, opazovanje, ustvarjanje, gibanje ter igro. Vključevanje različnih pristopov (naravoslovje, umetnost, glasba, gibanje, eksperiment) je pripomoglo k celostnemu razumevanju teme in ohranjanju visoke motivacije.</w:t>
      </w:r>
      <w:r>
        <w:rPr>
          <w:rFonts w:ascii="Arial" w:eastAsia="Arial" w:hAnsi="Arial" w:cs="Arial"/>
        </w:rPr>
        <w:br/>
      </w:r>
      <w:r>
        <w:rPr>
          <w:rFonts w:ascii="Arial" w:eastAsia="Arial" w:hAnsi="Arial" w:cs="Arial"/>
        </w:rPr>
        <w:br/>
      </w:r>
    </w:p>
    <w:p w:rsidR="00C40B80" w:rsidRDefault="00060A16" w:rsidP="000C2579">
      <w:pPr>
        <w:pStyle w:val="Odstavekseznama"/>
        <w:numPr>
          <w:ilvl w:val="0"/>
          <w:numId w:val="2"/>
        </w:numPr>
      </w:pPr>
      <w:r w:rsidRPr="000C2579">
        <w:rPr>
          <w:rFonts w:ascii="Arial" w:eastAsia="Arial" w:hAnsi="Arial" w:cs="Arial"/>
          <w:b/>
        </w:rPr>
        <w:t xml:space="preserve">Hrana ni za tjavendan </w:t>
      </w:r>
    </w:p>
    <w:p w:rsidR="00C40B80" w:rsidRDefault="00060A16">
      <w:r>
        <w:rPr>
          <w:rFonts w:ascii="Arial" w:eastAsia="Arial" w:hAnsi="Arial" w:cs="Arial"/>
          <w:u w:val="single"/>
        </w:rPr>
        <w:t>Vodja aktiv</w:t>
      </w:r>
      <w:r w:rsidR="0050013E">
        <w:rPr>
          <w:rFonts w:ascii="Arial" w:eastAsia="Arial" w:hAnsi="Arial" w:cs="Arial"/>
          <w:u w:val="single"/>
        </w:rPr>
        <w:t xml:space="preserve">nosti: Nina Osvald </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 Spoznavanje sadja in zelenjave (opazovanje, tipanje, okušanje) prepoznavanje po okusu. - Pripravljanje prigrizkov iz hrane ki nam je ostala, sadna nabodala. - Pobarvanke na temo hrane. - Igra razvrščanja- razvrščanje slikovnih kartončkov s hrano v različne skupine npr. mlečni izdelki, meso, zelenjava,... - Pripovedovanje starosti primernih zgodbic na vsebino hrane. - Priprava različnih sadnih napitkov </w:t>
      </w:r>
      <w:proofErr w:type="spellStart"/>
      <w:r>
        <w:rPr>
          <w:rFonts w:ascii="Arial" w:eastAsia="Arial" w:hAnsi="Arial" w:cs="Arial"/>
        </w:rPr>
        <w:t>smootijev</w:t>
      </w:r>
      <w:proofErr w:type="spellEnd"/>
      <w:r>
        <w:rPr>
          <w:rFonts w:ascii="Arial" w:eastAsia="Arial" w:hAnsi="Arial" w:cs="Arial"/>
        </w:rPr>
        <w:t>. - Priprava kruhovih prigrizkov. - Obisk kuhinje, spoznavanje poklica kuharice.</w:t>
      </w:r>
      <w:r>
        <w:rPr>
          <w:rFonts w:ascii="Arial" w:eastAsia="Arial" w:hAnsi="Arial" w:cs="Arial"/>
        </w:rPr>
        <w:br/>
      </w:r>
    </w:p>
    <w:p w:rsidR="00C40B80" w:rsidRDefault="00060A16">
      <w:r>
        <w:rPr>
          <w:rFonts w:ascii="Arial" w:eastAsia="Arial" w:hAnsi="Arial" w:cs="Arial"/>
          <w:u w:val="single"/>
        </w:rPr>
        <w:t>Cilji aktivnosti:</w:t>
      </w:r>
      <w:r w:rsidR="00F47380">
        <w:t xml:space="preserve"> </w:t>
      </w:r>
      <w:r>
        <w:rPr>
          <w:rFonts w:ascii="Arial" w:eastAsia="Arial" w:hAnsi="Arial" w:cs="Arial"/>
        </w:rPr>
        <w:t xml:space="preserve"> Naučiti otroke, da hrana ni samoumevna, in da ima vrednost zato je ne zavržemo brez razlogov. - Spodbujanje otrok k uživanju različnih vrst hrane, jih navajati na različne okuse in teksturo hrane. - Otroke vključiti v skupinsko pripravo enostavnih prigrizkov  in s ten razvijati občutek, sodelovanja in odgovornosti. -Spodbuditi praktično uporabo neporabljene hrane in prikazati pravilen način shranjevanja prehranskih izdelkov . -Pravilno </w:t>
      </w:r>
      <w:r>
        <w:rPr>
          <w:rFonts w:ascii="Arial" w:eastAsia="Arial" w:hAnsi="Arial" w:cs="Arial"/>
        </w:rPr>
        <w:lastRenderedPageBreak/>
        <w:t xml:space="preserve">reciklirati in odlagati ostanke hrane (kompostiranje in ločeno odlaganje v zabojnik za biološke odpadke). -Povečati zavedanje o odgovornem ravnanju s hrano.  </w:t>
      </w:r>
      <w:r>
        <w:rPr>
          <w:rFonts w:ascii="Arial" w:eastAsia="Arial" w:hAnsi="Arial" w:cs="Arial"/>
        </w:rPr>
        <w:br/>
      </w:r>
    </w:p>
    <w:p w:rsidR="00C40B80" w:rsidRDefault="0050013E">
      <w:r>
        <w:rPr>
          <w:rFonts w:ascii="Arial" w:eastAsia="Arial" w:hAnsi="Arial" w:cs="Arial"/>
          <w:b/>
        </w:rPr>
        <w:t xml:space="preserve">- </w:t>
      </w:r>
      <w:r w:rsidR="00060A16">
        <w:rPr>
          <w:rFonts w:ascii="Arial" w:eastAsia="Arial" w:hAnsi="Arial" w:cs="Arial"/>
          <w:b/>
        </w:rPr>
        <w:t>Misija: Zeleni koraki</w:t>
      </w:r>
    </w:p>
    <w:p w:rsidR="00C40B80" w:rsidRDefault="00060A16" w:rsidP="0050013E">
      <w:r>
        <w:rPr>
          <w:rFonts w:ascii="Arial" w:eastAsia="Arial" w:hAnsi="Arial" w:cs="Arial"/>
          <w:u w:val="single"/>
        </w:rPr>
        <w:t>Vodja aktivnosti: Alenka Novak (Vzgojitelj)</w:t>
      </w:r>
      <w:r>
        <w:rPr>
          <w:rFonts w:ascii="Arial" w:eastAsia="Arial" w:hAnsi="Arial" w:cs="Arial"/>
          <w:u w:val="single"/>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Z otroki smo se odločili, da bomo predlagali predloge za prometno ureditev pred našim vrtcem - prostor za shranjevanje koles. Raziskali bomo kako zelena je prometna ureditev v naši skupnosti?   Skupaj s starši bomo osveščali, druge starše in otroke, da se vedejo trajnostno - vožnja s kolesi ali peš.  </w:t>
      </w:r>
      <w:r>
        <w:rPr>
          <w:rFonts w:ascii="Arial" w:eastAsia="Arial" w:hAnsi="Arial" w:cs="Arial"/>
        </w:rPr>
        <w:br/>
      </w:r>
    </w:p>
    <w:p w:rsidR="00C40B80" w:rsidRDefault="00060A16">
      <w:r>
        <w:rPr>
          <w:rFonts w:ascii="Arial" w:eastAsia="Arial" w:hAnsi="Arial" w:cs="Arial"/>
          <w:u w:val="single"/>
        </w:rPr>
        <w:t>Cilji aktivnosti:</w:t>
      </w:r>
    </w:p>
    <w:p w:rsidR="00C40B80" w:rsidRDefault="00060A16" w:rsidP="0050013E">
      <w:pPr>
        <w:rPr>
          <w:rFonts w:ascii="Arial" w:eastAsia="Arial" w:hAnsi="Arial" w:cs="Arial"/>
        </w:rPr>
      </w:pPr>
      <w:r>
        <w:rPr>
          <w:rFonts w:ascii="Arial" w:eastAsia="Arial" w:hAnsi="Arial" w:cs="Arial"/>
        </w:rPr>
        <w:t xml:space="preserve">Ozaveščanje, da je pomembna trajnostna mobilnost . vožnja s kolesi ali peš. Pomoč pri ureditvi </w:t>
      </w:r>
      <w:r w:rsidR="0050013E">
        <w:rPr>
          <w:rFonts w:ascii="Arial" w:eastAsia="Arial" w:hAnsi="Arial" w:cs="Arial"/>
        </w:rPr>
        <w:t>prostora za shranjevanje.</w:t>
      </w:r>
    </w:p>
    <w:p w:rsidR="0050013E" w:rsidRDefault="0050013E" w:rsidP="0050013E"/>
    <w:p w:rsidR="00C40B80" w:rsidRDefault="00060A16" w:rsidP="0050013E">
      <w:pPr>
        <w:pStyle w:val="Odstavekseznama"/>
        <w:numPr>
          <w:ilvl w:val="0"/>
          <w:numId w:val="2"/>
        </w:numPr>
      </w:pPr>
      <w:r w:rsidRPr="0050013E">
        <w:rPr>
          <w:rFonts w:ascii="Arial" w:eastAsia="Arial" w:hAnsi="Arial" w:cs="Arial"/>
          <w:b/>
        </w:rPr>
        <w:t>Podnebni tek</w:t>
      </w:r>
    </w:p>
    <w:p w:rsidR="00C40B80" w:rsidRDefault="00060A16">
      <w:r>
        <w:rPr>
          <w:rFonts w:ascii="Arial" w:eastAsia="Arial" w:hAnsi="Arial" w:cs="Arial"/>
          <w:u w:val="single"/>
        </w:rPr>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Vsebina aktivnosti:</w:t>
      </w:r>
    </w:p>
    <w:p w:rsidR="00C40B80" w:rsidRDefault="00060A16">
      <w:r>
        <w:rPr>
          <w:rFonts w:ascii="Arial" w:eastAsia="Arial" w:hAnsi="Arial" w:cs="Arial"/>
        </w:rPr>
        <w:t>V času od 14. do 22. aprila 2025  bomo v vrtcu izvedli Podnebni tek – kampanjo, s pomočjo katere bomo otroke, starše, lokalno skupnost in širše ozaveščali o posledicah, ki jih povzročajo podnebne sprememb.</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ozaveščanje otrok, staršev o posledicah, ki jih povzročajo podnebne spremembe - sodelovanje in druženje otrok in staršev</w:t>
      </w:r>
      <w:r>
        <w:rPr>
          <w:rFonts w:ascii="Arial" w:eastAsia="Arial" w:hAnsi="Arial" w:cs="Arial"/>
        </w:rPr>
        <w:br/>
      </w:r>
    </w:p>
    <w:p w:rsidR="00C40B80" w:rsidRDefault="0050013E">
      <w:r>
        <w:rPr>
          <w:rFonts w:ascii="Arial" w:eastAsia="Arial" w:hAnsi="Arial" w:cs="Arial"/>
          <w:u w:val="single"/>
        </w:rPr>
        <w:t xml:space="preserve">- </w:t>
      </w:r>
      <w:r w:rsidR="00060A16">
        <w:rPr>
          <w:rFonts w:ascii="Arial" w:eastAsia="Arial" w:hAnsi="Arial" w:cs="Arial"/>
          <w:b/>
        </w:rPr>
        <w:t>Mladi v svetu energije</w:t>
      </w:r>
    </w:p>
    <w:p w:rsidR="00C40B80" w:rsidRDefault="00060A16" w:rsidP="0050013E">
      <w:r>
        <w:rPr>
          <w:rFonts w:ascii="Arial" w:eastAsia="Arial" w:hAnsi="Arial" w:cs="Arial"/>
          <w:u w:val="single"/>
        </w:rPr>
        <w:t>Vodja aktivnosti: Simona Žižek (Vzgojitelj)</w:t>
      </w:r>
      <w:r>
        <w:rPr>
          <w:rFonts w:ascii="Arial" w:eastAsia="Arial" w:hAnsi="Arial" w:cs="Arial"/>
          <w:u w:val="single"/>
        </w:rPr>
        <w:br/>
      </w:r>
    </w:p>
    <w:p w:rsidR="00C40B80" w:rsidRDefault="00060A16">
      <w:r>
        <w:rPr>
          <w:rFonts w:ascii="Arial" w:eastAsia="Arial" w:hAnsi="Arial" w:cs="Arial"/>
          <w:u w:val="single"/>
        </w:rPr>
        <w:t>Vsebina aktivnosti:</w:t>
      </w:r>
    </w:p>
    <w:p w:rsidR="00D82E58" w:rsidRDefault="00060A16">
      <w:pPr>
        <w:rPr>
          <w:rFonts w:ascii="Arial" w:eastAsia="Arial" w:hAnsi="Arial" w:cs="Arial"/>
        </w:rPr>
      </w:pPr>
      <w:r>
        <w:rPr>
          <w:rFonts w:ascii="Arial" w:eastAsia="Arial" w:hAnsi="Arial" w:cs="Arial"/>
        </w:rPr>
        <w:t xml:space="preserve">- pogovor o tem, kje se vse potrebuje električna energija, kaj je to elektrika? </w:t>
      </w:r>
    </w:p>
    <w:p w:rsidR="00C40B80" w:rsidRDefault="00060A16">
      <w:r>
        <w:rPr>
          <w:rFonts w:ascii="Arial" w:eastAsia="Arial" w:hAnsi="Arial" w:cs="Arial"/>
        </w:rPr>
        <w:t xml:space="preserve">-zgodbe na temo te vsebine: </w:t>
      </w:r>
      <w:proofErr w:type="spellStart"/>
      <w:r>
        <w:rPr>
          <w:rFonts w:ascii="Arial" w:eastAsia="Arial" w:hAnsi="Arial" w:cs="Arial"/>
        </w:rPr>
        <w:t>Eko</w:t>
      </w:r>
      <w:proofErr w:type="spellEnd"/>
      <w:r>
        <w:rPr>
          <w:rFonts w:ascii="Arial" w:eastAsia="Arial" w:hAnsi="Arial" w:cs="Arial"/>
        </w:rPr>
        <w:t xml:space="preserve"> pravljica, </w:t>
      </w:r>
      <w:proofErr w:type="spellStart"/>
      <w:r>
        <w:rPr>
          <w:rFonts w:ascii="Arial" w:eastAsia="Arial" w:hAnsi="Arial" w:cs="Arial"/>
        </w:rPr>
        <w:t>Hišek</w:t>
      </w:r>
      <w:proofErr w:type="spellEnd"/>
      <w:r>
        <w:rPr>
          <w:rFonts w:ascii="Arial" w:eastAsia="Arial" w:hAnsi="Arial" w:cs="Arial"/>
        </w:rPr>
        <w:t xml:space="preserve"> in Veter, </w:t>
      </w:r>
      <w:proofErr w:type="spellStart"/>
      <w:r>
        <w:rPr>
          <w:rFonts w:ascii="Arial" w:eastAsia="Arial" w:hAnsi="Arial" w:cs="Arial"/>
        </w:rPr>
        <w:t>Hišek</w:t>
      </w:r>
      <w:proofErr w:type="spellEnd"/>
      <w:r>
        <w:rPr>
          <w:rFonts w:ascii="Arial" w:eastAsia="Arial" w:hAnsi="Arial" w:cs="Arial"/>
        </w:rPr>
        <w:t xml:space="preserve"> in Rečica, </w:t>
      </w:r>
      <w:proofErr w:type="spellStart"/>
      <w:r>
        <w:rPr>
          <w:rFonts w:ascii="Arial" w:eastAsia="Arial" w:hAnsi="Arial" w:cs="Arial"/>
        </w:rPr>
        <w:t>Hišek</w:t>
      </w:r>
      <w:proofErr w:type="spellEnd"/>
      <w:r>
        <w:rPr>
          <w:rFonts w:ascii="Arial" w:eastAsia="Arial" w:hAnsi="Arial" w:cs="Arial"/>
        </w:rPr>
        <w:t xml:space="preserve"> in Sonce,… Iskanje odgovorov na zastavljena vprašanja:   - Zakaj lučka sveti in radio igra?  - Zakaj štedilnik postane topel, ampak samo če pritisnemo pravi gumb?   - Zakaj poleti , ko je toplo hladilnik vseeno hladi?  -Od kje priteče in zakaj topla voda, če pa je v naravi povsod hladna?   - Je elektrika res skrita v steni?   - Kako pride elektrika v naša stanovanja, do električnih aparatov?   -Kaj se dogaja z elektriko, ko so aparati , luči prižgane?   -Kako lahko varčujemo z energijo, kaj lahko naredimo v vrtcu?  raziskujemo kje je v vrtcu elektrika, od </w:t>
      </w:r>
      <w:r>
        <w:rPr>
          <w:rFonts w:ascii="Arial" w:eastAsia="Arial" w:hAnsi="Arial" w:cs="Arial"/>
        </w:rPr>
        <w:lastRenderedPageBreak/>
        <w:t xml:space="preserve">kod prihaja? Razlika: stikalo, vtičnica (igre z lučmi, baterijami, električne svečke); -risanje simbolov: smotrno uporabo prižganih  luči; -od kje sploh dobimo električno energijo in za kaj jo porabljamo?  -delovanje hidroelektrarne, sončne elektrarne in vetrne elektrarne; -iskanje sličic različnih aparatov doma, razvrščanje v diagrame, stolpce, prostore v hiši, vrtcu; -na sprehodih bomo poiskali električne drogove, daljnovode, transformatorje in sledili žicam, ki »pripeljejo« elektriko do posameznih hiš (spletno električno omrežje) ; -priprava makete žic iz </w:t>
      </w:r>
      <w:proofErr w:type="spellStart"/>
      <w:r>
        <w:rPr>
          <w:rFonts w:ascii="Arial" w:eastAsia="Arial" w:hAnsi="Arial" w:cs="Arial"/>
        </w:rPr>
        <w:t>nestruktuiranega</w:t>
      </w:r>
      <w:proofErr w:type="spellEnd"/>
      <w:r>
        <w:rPr>
          <w:rFonts w:ascii="Arial" w:eastAsia="Arial" w:hAnsi="Arial" w:cs="Arial"/>
        </w:rPr>
        <w:t xml:space="preserve"> materiala -spoznamo poklic električar; -igra z mlini na vodi, veter, igrače na polnjenje z sončno energijo - lučke na terasi, </w:t>
      </w:r>
      <w:proofErr w:type="spellStart"/>
      <w:r>
        <w:rPr>
          <w:rFonts w:ascii="Arial" w:eastAsia="Arial" w:hAnsi="Arial" w:cs="Arial"/>
        </w:rPr>
        <w:t>veternice</w:t>
      </w:r>
      <w:proofErr w:type="spellEnd"/>
      <w:r>
        <w:rPr>
          <w:rFonts w:ascii="Arial" w:eastAsia="Arial" w:hAnsi="Arial" w:cs="Arial"/>
        </w:rPr>
        <w:t>....; razlikujejo ogrevanje hiš na drva, elektriko; avti: bencin, elektrika.... -izdelava hiške - makete- na sončne celice.</w:t>
      </w:r>
      <w:r>
        <w:rPr>
          <w:rFonts w:ascii="Arial" w:eastAsia="Arial" w:hAnsi="Arial" w:cs="Arial"/>
        </w:rPr>
        <w:br/>
      </w:r>
    </w:p>
    <w:p w:rsidR="00C40B80" w:rsidRDefault="00060A16" w:rsidP="00F47380">
      <w:pPr>
        <w:pStyle w:val="Odstavekseznama"/>
        <w:numPr>
          <w:ilvl w:val="0"/>
          <w:numId w:val="2"/>
        </w:numPr>
      </w:pPr>
      <w:proofErr w:type="spellStart"/>
      <w:r w:rsidRPr="00F47380">
        <w:rPr>
          <w:rFonts w:ascii="Arial" w:eastAsia="Arial" w:hAnsi="Arial" w:cs="Arial"/>
          <w:b/>
        </w:rPr>
        <w:t>Altermed</w:t>
      </w:r>
      <w:proofErr w:type="spellEnd"/>
      <w:r w:rsidRPr="00F47380">
        <w:rPr>
          <w:rFonts w:ascii="Arial" w:eastAsia="Arial" w:hAnsi="Arial" w:cs="Arial"/>
          <w:b/>
        </w:rPr>
        <w:t xml:space="preserve"> - Tradicionalna in zdrava prehrana</w:t>
      </w:r>
    </w:p>
    <w:p w:rsidR="00C40B80" w:rsidRDefault="00060A16" w:rsidP="0050013E">
      <w:r>
        <w:rPr>
          <w:rFonts w:ascii="Arial" w:eastAsia="Arial" w:hAnsi="Arial" w:cs="Arial"/>
          <w:u w:val="single"/>
        </w:rPr>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Predstaviti se na sejmu </w:t>
      </w:r>
      <w:proofErr w:type="spellStart"/>
      <w:r>
        <w:rPr>
          <w:rFonts w:ascii="Arial" w:eastAsia="Arial" w:hAnsi="Arial" w:cs="Arial"/>
        </w:rPr>
        <w:t>Altermed</w:t>
      </w:r>
      <w:proofErr w:type="spellEnd"/>
      <w:r>
        <w:rPr>
          <w:rFonts w:ascii="Arial" w:eastAsia="Arial" w:hAnsi="Arial" w:cs="Arial"/>
        </w:rPr>
        <w:t xml:space="preserve"> v Celju z izdelki otrok, didaktičnimi igrami, preko fotografij predstaviti naše delo na izbrano temo. Ustvarjanje z otroki na zastavljeno temo, razstava izdelkov in fotografij v vrtcu in na spletu.</w:t>
      </w:r>
      <w:r>
        <w:rPr>
          <w:rFonts w:ascii="Arial" w:eastAsia="Arial" w:hAnsi="Arial" w:cs="Arial"/>
        </w:rPr>
        <w:br/>
      </w:r>
    </w:p>
    <w:p w:rsidR="00C40B80" w:rsidRDefault="00060A16">
      <w:r>
        <w:rPr>
          <w:rFonts w:ascii="Arial" w:eastAsia="Arial" w:hAnsi="Arial" w:cs="Arial"/>
          <w:u w:val="single"/>
        </w:rPr>
        <w:t>Cilji aktivnosti:</w:t>
      </w:r>
    </w:p>
    <w:p w:rsidR="00C40B80" w:rsidRDefault="00060A16" w:rsidP="0050013E">
      <w:r>
        <w:rPr>
          <w:rFonts w:ascii="Arial" w:eastAsia="Arial" w:hAnsi="Arial" w:cs="Arial"/>
        </w:rPr>
        <w:t>-</w:t>
      </w:r>
      <w:r>
        <w:rPr>
          <w:rFonts w:ascii="Arial" w:eastAsia="Arial" w:hAnsi="Arial" w:cs="Arial"/>
        </w:rPr>
        <w:tab/>
        <w:t xml:space="preserve">predstaviti delo v sklopu projekta </w:t>
      </w:r>
      <w:proofErr w:type="spellStart"/>
      <w:r>
        <w:rPr>
          <w:rFonts w:ascii="Arial" w:eastAsia="Arial" w:hAnsi="Arial" w:cs="Arial"/>
        </w:rPr>
        <w:t>Ekošola</w:t>
      </w:r>
      <w:proofErr w:type="spellEnd"/>
      <w:r>
        <w:rPr>
          <w:rFonts w:ascii="Arial" w:eastAsia="Arial" w:hAnsi="Arial" w:cs="Arial"/>
        </w:rPr>
        <w:t xml:space="preserve"> širši javnosti  -</w:t>
      </w:r>
      <w:r>
        <w:rPr>
          <w:rFonts w:ascii="Arial" w:eastAsia="Arial" w:hAnsi="Arial" w:cs="Arial"/>
        </w:rPr>
        <w:tab/>
        <w:t>spodbujati otrokovo ustvarjalnost, kreativnost preko izdelkov -</w:t>
      </w:r>
      <w:r>
        <w:rPr>
          <w:rFonts w:ascii="Arial" w:eastAsia="Arial" w:hAnsi="Arial" w:cs="Arial"/>
        </w:rPr>
        <w:tab/>
        <w:t xml:space="preserve">ozaveščati, kako pomembno vlogo v življenju ima hrana, gibanje in zdravje   </w:t>
      </w:r>
      <w:r>
        <w:rPr>
          <w:rFonts w:ascii="Arial" w:eastAsia="Arial" w:hAnsi="Arial" w:cs="Arial"/>
        </w:rPr>
        <w:br/>
      </w:r>
    </w:p>
    <w:p w:rsidR="00C40B80" w:rsidRDefault="0050013E">
      <w:r>
        <w:rPr>
          <w:rFonts w:ascii="Arial" w:eastAsia="Arial" w:hAnsi="Arial" w:cs="Arial"/>
          <w:b/>
        </w:rPr>
        <w:t xml:space="preserve">- </w:t>
      </w:r>
      <w:proofErr w:type="spellStart"/>
      <w:r w:rsidR="00060A16">
        <w:rPr>
          <w:rFonts w:ascii="Arial" w:eastAsia="Arial" w:hAnsi="Arial" w:cs="Arial"/>
          <w:b/>
        </w:rPr>
        <w:t>Mlekastično</w:t>
      </w:r>
      <w:proofErr w:type="spellEnd"/>
      <w:r w:rsidR="00060A16">
        <w:rPr>
          <w:rFonts w:ascii="Arial" w:eastAsia="Arial" w:hAnsi="Arial" w:cs="Arial"/>
          <w:b/>
        </w:rPr>
        <w:t>! Izberem domače</w:t>
      </w:r>
    </w:p>
    <w:p w:rsidR="00C40B80" w:rsidRDefault="00060A16">
      <w:r>
        <w:rPr>
          <w:rFonts w:ascii="Arial" w:eastAsia="Arial" w:hAnsi="Arial" w:cs="Arial"/>
          <w:u w:val="single"/>
        </w:rPr>
        <w:t>Vodja aktivnosti: Renata Slavinec Berden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060A16">
      <w:r>
        <w:rPr>
          <w:rFonts w:ascii="Arial" w:eastAsia="Arial" w:hAnsi="Arial" w:cs="Arial"/>
        </w:rPr>
        <w:t>Št. otrok/učencev/dijako</w:t>
      </w:r>
      <w:r w:rsidR="00D82E58">
        <w:rPr>
          <w:rFonts w:ascii="Arial" w:eastAsia="Arial" w:hAnsi="Arial" w:cs="Arial"/>
        </w:rPr>
        <w:t>v</w:t>
      </w:r>
      <w:r>
        <w:rPr>
          <w:rFonts w:ascii="Arial" w:eastAsia="Arial" w:hAnsi="Arial" w:cs="Arial"/>
        </w:rPr>
        <w:t>/študentov: 19 | Št. vzgojiteljev/učiteljev/profesorjev: 3</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SLOVENSKA KRAVA JE TA PRAVA:  - OBISK KMETIJE Z VODENIM OGLEDOM in predstavitvijo življenja krav na kmetiji z vsebinami primernimi sposobnostim 2-4 leta starih otrok. - SPOZNAVANJE IN RAZISKOVANJE RAZLIČNIH MLEČNIH IZDELKOV</w:t>
      </w:r>
      <w:r>
        <w:rPr>
          <w:rFonts w:ascii="Arial" w:eastAsia="Arial" w:hAnsi="Arial" w:cs="Arial"/>
        </w:rPr>
        <w:br/>
      </w:r>
    </w:p>
    <w:p w:rsidR="00C40B80" w:rsidRDefault="00060A16">
      <w:r>
        <w:rPr>
          <w:rFonts w:ascii="Arial" w:eastAsia="Arial" w:hAnsi="Arial" w:cs="Arial"/>
          <w:u w:val="single"/>
        </w:rPr>
        <w:t>Cilji aktivnosti:</w:t>
      </w:r>
    </w:p>
    <w:p w:rsidR="00C40B80" w:rsidRDefault="00060A16" w:rsidP="00F47380">
      <w:r>
        <w:rPr>
          <w:rFonts w:ascii="Arial" w:eastAsia="Arial" w:hAnsi="Arial" w:cs="Arial"/>
        </w:rPr>
        <w:t>Spoznati žival krava, njeno življenje</w:t>
      </w:r>
      <w:r w:rsidR="00F47380">
        <w:rPr>
          <w:rFonts w:ascii="Arial" w:eastAsia="Arial" w:hAnsi="Arial" w:cs="Arial"/>
        </w:rPr>
        <w:t xml:space="preserve"> in primerno skrb za te živali.</w:t>
      </w:r>
      <w:r w:rsidR="000C2579">
        <w:rPr>
          <w:rFonts w:ascii="Arial" w:eastAsia="Arial" w:hAnsi="Arial" w:cs="Arial"/>
        </w:rPr>
        <w:br/>
      </w:r>
    </w:p>
    <w:p w:rsidR="00C40B80" w:rsidRDefault="00060A16" w:rsidP="00F47380">
      <w:pPr>
        <w:pStyle w:val="Odstavekseznama"/>
        <w:numPr>
          <w:ilvl w:val="0"/>
          <w:numId w:val="2"/>
        </w:numPr>
      </w:pPr>
      <w:r w:rsidRPr="00F47380">
        <w:rPr>
          <w:rFonts w:ascii="Arial" w:eastAsia="Arial" w:hAnsi="Arial" w:cs="Arial"/>
          <w:b/>
        </w:rPr>
        <w:t>Odpadkom dajemo novo življenje</w:t>
      </w:r>
    </w:p>
    <w:p w:rsidR="000C2579" w:rsidRDefault="00060A16">
      <w:pPr>
        <w:rPr>
          <w:rFonts w:ascii="Arial" w:eastAsia="Arial" w:hAnsi="Arial" w:cs="Arial"/>
          <w:u w:val="single"/>
        </w:rPr>
      </w:pPr>
      <w:r>
        <w:rPr>
          <w:rFonts w:ascii="Arial" w:eastAsia="Arial" w:hAnsi="Arial" w:cs="Arial"/>
          <w:u w:val="single"/>
        </w:rPr>
        <w:t>Vodja aktivnosti: Barbara  Marinič (Vzgojitelj)</w:t>
      </w:r>
    </w:p>
    <w:p w:rsidR="00C40B80" w:rsidRDefault="00060A16">
      <w:r>
        <w:rPr>
          <w:rFonts w:ascii="Arial" w:eastAsia="Arial" w:hAnsi="Arial" w:cs="Arial"/>
          <w:u w:val="single"/>
        </w:rPr>
        <w:lastRenderedPageBreak/>
        <w:br/>
        <w:t>Vsebina aktivnosti:</w:t>
      </w:r>
    </w:p>
    <w:p w:rsidR="00C40B80" w:rsidRDefault="00060A16">
      <w:r>
        <w:rPr>
          <w:rFonts w:ascii="Arial" w:eastAsia="Arial" w:hAnsi="Arial" w:cs="Arial"/>
        </w:rPr>
        <w:t>- spoznavanje različnih vrst odpadkov - kako ločujemo odpadke - kaj vse lahko iz različnih odpadkov naredimo, da jih ponovno uporabimo  - zakaj moramo odpadke ločevati in kam gredo ko jih mi zavržemo ( recikliranje) - ponovna uporaba odpadkov glede na zanimanje in interes otrok</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otroci spoznavajo, da je odpadke potrebno ločevati - otroci spoznajo skrb za naš planet Zemlja - spoznavanje pomembnosti ponovne upo</w:t>
      </w:r>
      <w:r w:rsidR="000C2579">
        <w:rPr>
          <w:rFonts w:ascii="Arial" w:eastAsia="Arial" w:hAnsi="Arial" w:cs="Arial"/>
        </w:rPr>
        <w:t xml:space="preserve">rabe </w:t>
      </w:r>
      <w:r w:rsidR="003B25C9">
        <w:rPr>
          <w:rFonts w:ascii="Arial" w:eastAsia="Arial" w:hAnsi="Arial" w:cs="Arial"/>
        </w:rPr>
        <w:br/>
      </w:r>
    </w:p>
    <w:p w:rsidR="00C40B80" w:rsidRDefault="00060A16" w:rsidP="003B25C9">
      <w:pPr>
        <w:pStyle w:val="Odstavekseznama"/>
        <w:numPr>
          <w:ilvl w:val="0"/>
          <w:numId w:val="1"/>
        </w:numPr>
      </w:pPr>
      <w:r w:rsidRPr="003B25C9">
        <w:rPr>
          <w:rFonts w:ascii="Arial" w:eastAsia="Arial" w:hAnsi="Arial" w:cs="Arial"/>
          <w:b/>
        </w:rPr>
        <w:t>Ohranjanje biotske pestrosti in skrb za vodo</w:t>
      </w:r>
    </w:p>
    <w:p w:rsidR="00C40B80" w:rsidRDefault="00060A16">
      <w:r>
        <w:rPr>
          <w:rFonts w:ascii="Arial" w:eastAsia="Arial" w:hAnsi="Arial" w:cs="Arial"/>
          <w:u w:val="single"/>
        </w:rPr>
        <w:t>Vodja aktivnosti: Jasmina Belec (Vzgojitelj)</w:t>
      </w:r>
      <w:r>
        <w:rPr>
          <w:rFonts w:ascii="Arial" w:eastAsia="Arial" w:hAnsi="Arial" w:cs="Arial"/>
          <w:u w:val="single"/>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 v skupini si naredimo vremenski koledar, ki ga vsak dan obeležimo - opazovanje spreminjanje potoka v vseh letnih časih, živali in rastlin - spoznavanje živali in rastlin v potoku in ob njem - spremljanje in opazovanje rastlin in živali v vseh letnih časih (beleženje in izdelava plakata) - čistilna akcija spomladi (skrb za čisti potok, okolico vrtca) - spremljanje ozelenitve dreves spomladi, opazovanje rjavenja listov jeseni (opazovanje spreminjanja barv) - spoznamo in se naučimo nove pesmice o živalih - prebiranje različne literature in ogled video posnetkov - sadimo rastline v lončku, jih opazujemo, naredimo poskus, kaj se zgodi z rastlino, če je na svetlobi in kaj v temi - sadimo rastline v visokih gredah, skrb zanje in opazovanje - likovno ustvarjamo na različne načine rastline, živali in potok </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opazujemo vreme, spoznavamo vremenske pojave, podnebne spremembe; izdelamo vremenski koledar - raziskujemo biotsko pestrost (rastline in živali) v neposredni bližini vrtca - spoznavamo življenjski cikel živih bitij - otroci razvijajo spoštljiv in pozitiven odnos do narave - otroci cenijo vodo kot življenjsko vrednoto</w:t>
      </w:r>
      <w:r>
        <w:rPr>
          <w:rFonts w:ascii="Arial" w:eastAsia="Arial" w:hAnsi="Arial" w:cs="Arial"/>
        </w:rPr>
        <w:br/>
      </w:r>
    </w:p>
    <w:p w:rsidR="00C40B80" w:rsidRDefault="00060A16">
      <w:r>
        <w:rPr>
          <w:rFonts w:ascii="Arial" w:eastAsia="Arial" w:hAnsi="Arial" w:cs="Arial"/>
          <w:u w:val="single"/>
        </w:rPr>
        <w:t>Pozitivne izkušnje:</w:t>
      </w:r>
    </w:p>
    <w:p w:rsidR="00C40B80" w:rsidRDefault="00060A16" w:rsidP="00B63EC0">
      <w:r>
        <w:rPr>
          <w:rFonts w:ascii="Arial" w:eastAsia="Arial" w:hAnsi="Arial" w:cs="Arial"/>
        </w:rPr>
        <w:t xml:space="preserve">Skozi celo leto smo opazovali vreme, vremenske pojave in tako smo si tudi kasneje, ko so otroci  postali bolj dojemljivi, naredili vremenski koledar, kjer dnevno beležimo vreme. Več smo se posvetili temi o soncu in zemlji, kjer so ju otroci preko slik in posnetkov spoznali in dobili veliko novih informacij. Naučili smo se pesmice o soncu, vremenskih pojavih, prebirali različno literaturo, likovno ustvarjali. Na sprehodih in bivanju zunaj na igrišču vrtca smo opazovali potok v bližini vrtca (stanje vode, količina vode, živali v vodi in ob vodi) in spoznavali živali na travniku in v vodi ter ob vodi. Naredili smo različne plakate, se ob njih pogovarjali, predvsem pa spoznali, da ne smemo onesnaževati narave oz. vode, ne mečemo smeti. Ko so bili otroci že sposobni iti na sprehod, smo si pogledali našo okolico, če so kje kakšni odpadki in vzeli s seboj vrečo in pobrali smeti. Spoznavali smo ptice, rožice in živali v naši okolici, se naučili pesmice in prstne igre. V povezavi z dnevom Zemlje, pa smo posadili fižol v lončke in opazovali rast in naredili poskus, kaj se zgodi z njim v temi  in na svetlobi. </w:t>
      </w:r>
      <w:r>
        <w:rPr>
          <w:rFonts w:ascii="Arial" w:eastAsia="Arial" w:hAnsi="Arial" w:cs="Arial"/>
        </w:rPr>
        <w:lastRenderedPageBreak/>
        <w:t xml:space="preserve">Otroci so spoznali in se naučili veliko novega, čeprav so še mlajši, ampak otroci so dojemljivi in srkajo informacije ter si jih hitro zapomnijo. </w:t>
      </w:r>
      <w:r>
        <w:rPr>
          <w:rFonts w:ascii="Arial" w:eastAsia="Arial" w:hAnsi="Arial" w:cs="Arial"/>
        </w:rPr>
        <w:br/>
      </w:r>
    </w:p>
    <w:p w:rsidR="00C40B80" w:rsidRDefault="00060A16" w:rsidP="00B63EC0">
      <w:pPr>
        <w:pStyle w:val="Odstavekseznama"/>
        <w:numPr>
          <w:ilvl w:val="0"/>
          <w:numId w:val="1"/>
        </w:numPr>
      </w:pPr>
      <w:r w:rsidRPr="00B63EC0">
        <w:rPr>
          <w:rFonts w:ascii="Arial" w:eastAsia="Arial" w:hAnsi="Arial" w:cs="Arial"/>
          <w:b/>
        </w:rPr>
        <w:t>LEAF - Znanje o ekosistemih in gozdovih</w:t>
      </w:r>
    </w:p>
    <w:p w:rsidR="00C40B80" w:rsidRDefault="00060A16">
      <w:r>
        <w:rPr>
          <w:rFonts w:ascii="Arial" w:eastAsia="Arial" w:hAnsi="Arial" w:cs="Arial"/>
          <w:u w:val="single"/>
        </w:rPr>
        <w:t>Vodja aktivnosti: Renata Slavinec Berden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060A16">
      <w:r>
        <w:rPr>
          <w:rFonts w:ascii="Arial" w:eastAsia="Arial" w:hAnsi="Arial" w:cs="Arial"/>
        </w:rPr>
        <w:t>Št</w:t>
      </w:r>
      <w:r w:rsidR="00DB6A27">
        <w:rPr>
          <w:rFonts w:ascii="Arial" w:eastAsia="Arial" w:hAnsi="Arial" w:cs="Arial"/>
        </w:rPr>
        <w:t>. otrok</w:t>
      </w:r>
      <w:r>
        <w:rPr>
          <w:rFonts w:ascii="Arial" w:eastAsia="Arial" w:hAnsi="Arial" w:cs="Arial"/>
        </w:rPr>
        <w:t>: 19 | Št. vz</w:t>
      </w:r>
      <w:r w:rsidR="00DB6A27">
        <w:rPr>
          <w:rFonts w:ascii="Arial" w:eastAsia="Arial" w:hAnsi="Arial" w:cs="Arial"/>
        </w:rPr>
        <w:t>gojiteljev</w:t>
      </w:r>
      <w:r>
        <w:rPr>
          <w:rFonts w:ascii="Arial" w:eastAsia="Arial" w:hAnsi="Arial" w:cs="Arial"/>
        </w:rPr>
        <w:t>: 3</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Vsebine primerne otrokom starim 2-4 leta: -  obiski gozda in izvedba aktivnosti v gozdu (gibalna, </w:t>
      </w:r>
      <w:proofErr w:type="spellStart"/>
      <w:r>
        <w:rPr>
          <w:rFonts w:ascii="Arial" w:eastAsia="Arial" w:hAnsi="Arial" w:cs="Arial"/>
        </w:rPr>
        <w:t>narovoslovna</w:t>
      </w:r>
      <w:proofErr w:type="spellEnd"/>
      <w:r>
        <w:rPr>
          <w:rFonts w:ascii="Arial" w:eastAsia="Arial" w:hAnsi="Arial" w:cs="Arial"/>
        </w:rPr>
        <w:t xml:space="preserve">, glasbena, družbena) -   izdelki iz gozda – ustvarjanje z materiali iz gozda ali na temo gozda; -   gozd v sliki in besedi – ustvarjanje na temo gozda; - miti in legende o gozdu, pesmi, pravljice o gozdu; -  gozd skozi objektiv: izdelava videoposnetka ali razstava fotografij o gozdu;     </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Spoznavanje žive narave - gozd. Spodbujati otroke, da doživljajo in opazujejo naravo z vsemi čuti.</w:t>
      </w:r>
      <w:r>
        <w:rPr>
          <w:rFonts w:ascii="Arial" w:eastAsia="Arial" w:hAnsi="Arial" w:cs="Arial"/>
        </w:rPr>
        <w:br/>
      </w:r>
    </w:p>
    <w:p w:rsidR="00C40B80" w:rsidRDefault="00060A16">
      <w:r>
        <w:rPr>
          <w:rFonts w:ascii="Arial" w:eastAsia="Arial" w:hAnsi="Arial" w:cs="Arial"/>
          <w:u w:val="single"/>
        </w:rPr>
        <w:t>Pozitivne izkušnje:</w:t>
      </w:r>
    </w:p>
    <w:p w:rsidR="00C40B80" w:rsidRDefault="00060A16">
      <w:r>
        <w:rPr>
          <w:rFonts w:ascii="Arial" w:eastAsia="Arial" w:hAnsi="Arial" w:cs="Arial"/>
        </w:rPr>
        <w:t>Gozd in življenje v njem smo opazovali skozi vse letne čase. Nanizali smo  nekaj aktivnosti zanimivega  življenja v gozdu:  -Opazovali smo ga od daleč, blizu. -Opazovali smo njegove barve listja. -Se z listjem igrali v gozdu, izdelovali hišice škratkom, ježkom. -Iskali smo drevesi in jih z našim hišnikom odnesli v vrtec, kjer smo jih skupaj posadili; v pomladnem času jih bomo nesli nazaj v gozd, jih označili in posadili nazaj. -Iz listov in gozdnih plodov smo izdelali izdelke. -Razvrščali in poimenovali smo drevesa, njihove liste. -V gozdu smo poslušali glasove, se igrali, telovadili, izbrali smo si svoje drevo. -V zimskem času smo opazovali sledi v snegu . -Pticam smo prinašali hrano. -Risali po snegu. -Ugotovili da ni listja na drevesu. -Opazovali smo hrano, ki so jo lovci prinašali za lačne živali. -V spomladanskem času smo opazovali prebujajoči se gozd. -Prisluhnili smo ptičjemu petju. -V igralnici smo opazovali zemljo iz gozda, s</w:t>
      </w:r>
      <w:r w:rsidR="00DB6A27">
        <w:rPr>
          <w:rFonts w:ascii="Arial" w:eastAsia="Arial" w:hAnsi="Arial" w:cs="Arial"/>
        </w:rPr>
        <w:t xml:space="preserve"> </w:t>
      </w:r>
      <w:r>
        <w:rPr>
          <w:rFonts w:ascii="Arial" w:eastAsia="Arial" w:hAnsi="Arial" w:cs="Arial"/>
        </w:rPr>
        <w:t>pomočjo povečevalnih lup. -Zbirali smo knjige o gozdu. -Ogledali smo si gozdne živali na projektor. -Risali smo drevo v gozdu. -Imeli smo sadni  piknik v gozdu. -Igrali s</w:t>
      </w:r>
      <w:r w:rsidR="00DB6A27">
        <w:rPr>
          <w:rFonts w:ascii="Arial" w:eastAsia="Arial" w:hAnsi="Arial" w:cs="Arial"/>
        </w:rPr>
        <w:t>mo se igrice, dramat</w:t>
      </w:r>
      <w:r>
        <w:rPr>
          <w:rFonts w:ascii="Arial" w:eastAsia="Arial" w:hAnsi="Arial" w:cs="Arial"/>
        </w:rPr>
        <w:t>izacijo: Zajčkova hišica. -Poklic lovca smo spoznali preko revij, knjig. -Izdelali smo celoletni plakat na temo gozd, ki ga bomo na koncu leta predstavili staršem. -Kot zaključek projekta bomo Imeli še dopoldan v gozdu, kjer so se  otroci igrali po želji in strokovna delavka vrtca nam je v gozd pripeljala kosilo. Otroci so v gozdu zelo uživali in s projektom bomo nadaljevali prihodnje leto.</w:t>
      </w:r>
      <w:r>
        <w:rPr>
          <w:rFonts w:ascii="Arial" w:eastAsia="Arial" w:hAnsi="Arial" w:cs="Arial"/>
        </w:rPr>
        <w:br/>
      </w:r>
    </w:p>
    <w:p w:rsidR="00C40B80" w:rsidRDefault="00060A16">
      <w:r>
        <w:rPr>
          <w:rFonts w:ascii="Arial" w:eastAsia="Arial" w:hAnsi="Arial" w:cs="Arial"/>
        </w:rPr>
        <w:br/>
      </w:r>
      <w:r>
        <w:rPr>
          <w:rFonts w:ascii="Arial" w:eastAsia="Arial" w:hAnsi="Arial" w:cs="Arial"/>
        </w:rPr>
        <w:br/>
      </w:r>
      <w:r w:rsidR="00DB6A27">
        <w:rPr>
          <w:rFonts w:ascii="Arial" w:eastAsia="Arial" w:hAnsi="Arial" w:cs="Arial"/>
        </w:rPr>
        <w:t xml:space="preserve">- </w:t>
      </w:r>
      <w:r>
        <w:rPr>
          <w:rFonts w:ascii="Arial" w:eastAsia="Arial" w:hAnsi="Arial" w:cs="Arial"/>
        </w:rPr>
        <w:t>RAVNANJE Z ODPADKI / LOČENO ZBIRANJE ODPADNIH MATERIALOV</w:t>
      </w:r>
    </w:p>
    <w:p w:rsidR="00C40B80" w:rsidRDefault="00060A16">
      <w:r>
        <w:rPr>
          <w:rFonts w:ascii="Arial" w:eastAsia="Arial" w:hAnsi="Arial" w:cs="Arial"/>
          <w:b/>
        </w:rPr>
        <w:t xml:space="preserve">Zbiranje izrabljenih </w:t>
      </w:r>
      <w:proofErr w:type="spellStart"/>
      <w:r>
        <w:rPr>
          <w:rFonts w:ascii="Arial" w:eastAsia="Arial" w:hAnsi="Arial" w:cs="Arial"/>
          <w:b/>
        </w:rPr>
        <w:t>tonerjev</w:t>
      </w:r>
      <w:proofErr w:type="spellEnd"/>
      <w:r>
        <w:rPr>
          <w:rFonts w:ascii="Arial" w:eastAsia="Arial" w:hAnsi="Arial" w:cs="Arial"/>
          <w:b/>
        </w:rPr>
        <w:t xml:space="preserve"> in kartuš</w:t>
      </w:r>
    </w:p>
    <w:p w:rsidR="00C40B80" w:rsidRDefault="00060A16">
      <w:r>
        <w:rPr>
          <w:rFonts w:ascii="Arial" w:eastAsia="Arial" w:hAnsi="Arial" w:cs="Arial"/>
          <w:u w:val="single"/>
        </w:rPr>
        <w:lastRenderedPageBreak/>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DB6A27">
      <w:r>
        <w:rPr>
          <w:rFonts w:ascii="Arial" w:eastAsia="Arial" w:hAnsi="Arial" w:cs="Arial"/>
        </w:rPr>
        <w:t>Št. otrok</w:t>
      </w:r>
      <w:r w:rsidR="00060A16">
        <w:rPr>
          <w:rFonts w:ascii="Arial" w:eastAsia="Arial" w:hAnsi="Arial" w:cs="Arial"/>
        </w:rPr>
        <w:t>: 120 | Št. vz</w:t>
      </w:r>
      <w:r>
        <w:rPr>
          <w:rFonts w:ascii="Arial" w:eastAsia="Arial" w:hAnsi="Arial" w:cs="Arial"/>
        </w:rPr>
        <w:t>gojiteljev</w:t>
      </w:r>
      <w:r w:rsidR="00060A16">
        <w:rPr>
          <w:rFonts w:ascii="Arial" w:eastAsia="Arial" w:hAnsi="Arial" w:cs="Arial"/>
        </w:rPr>
        <w:t>: 18</w:t>
      </w:r>
      <w:r w:rsidR="00060A16">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V garderobi 1. in 2. starostnega obdobja ter v šolski garderobi zbiramo kartuše, ter </w:t>
      </w:r>
      <w:proofErr w:type="spellStart"/>
      <w:r>
        <w:rPr>
          <w:rFonts w:ascii="Arial" w:eastAsia="Arial" w:hAnsi="Arial" w:cs="Arial"/>
        </w:rPr>
        <w:t>tonerje</w:t>
      </w:r>
      <w:proofErr w:type="spellEnd"/>
      <w:r>
        <w:rPr>
          <w:rFonts w:ascii="Arial" w:eastAsia="Arial" w:hAnsi="Arial" w:cs="Arial"/>
        </w:rPr>
        <w:t xml:space="preserve">  ki sodijo med nevarne odpadke. Hišnica zbrane baterije odnese v zbirni center komunalnega podjetja Ljutomer.</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Ozaveščanje staršev in otrok o pomenu zbiranja nevarnih odpadkov in seznaniti otroke ter starše s tem, da lahko vsakd</w:t>
      </w:r>
      <w:r w:rsidR="000F6CD7">
        <w:rPr>
          <w:rFonts w:ascii="Arial" w:eastAsia="Arial" w:hAnsi="Arial" w:cs="Arial"/>
        </w:rPr>
        <w:t>o pripomore k ohranjanju okolja.</w:t>
      </w:r>
      <w:r>
        <w:rPr>
          <w:rFonts w:ascii="Arial" w:eastAsia="Arial" w:hAnsi="Arial" w:cs="Arial"/>
        </w:rPr>
        <w:br/>
      </w:r>
    </w:p>
    <w:p w:rsidR="00C40B80" w:rsidRDefault="00060A16">
      <w:r>
        <w:rPr>
          <w:rFonts w:ascii="Arial" w:eastAsia="Arial" w:hAnsi="Arial" w:cs="Arial"/>
        </w:rPr>
        <w:br/>
      </w:r>
      <w:r w:rsidR="00B63EC0">
        <w:rPr>
          <w:rFonts w:ascii="Arial" w:eastAsia="Arial" w:hAnsi="Arial" w:cs="Arial"/>
        </w:rPr>
        <w:t xml:space="preserve">- </w:t>
      </w:r>
      <w:r>
        <w:rPr>
          <w:rFonts w:ascii="Arial" w:eastAsia="Arial" w:hAnsi="Arial" w:cs="Arial"/>
        </w:rPr>
        <w:t>HRANA IN ZDRAVJE / OZAVEŠČANJE</w:t>
      </w:r>
    </w:p>
    <w:p w:rsidR="00C40B80" w:rsidRDefault="00060A16">
      <w:r>
        <w:rPr>
          <w:rFonts w:ascii="Arial" w:eastAsia="Arial" w:hAnsi="Arial" w:cs="Arial"/>
          <w:b/>
        </w:rPr>
        <w:t>Tradicionalni slovenski zajtrk</w:t>
      </w:r>
    </w:p>
    <w:p w:rsidR="00C40B80" w:rsidRDefault="00060A16">
      <w:r>
        <w:rPr>
          <w:rFonts w:ascii="Arial" w:eastAsia="Arial" w:hAnsi="Arial" w:cs="Arial"/>
          <w:u w:val="single"/>
        </w:rPr>
        <w:t>Vodja aktivnosti: Barbara  Marinič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060A16">
      <w:r>
        <w:rPr>
          <w:rFonts w:ascii="Arial" w:eastAsia="Arial" w:hAnsi="Arial" w:cs="Arial"/>
        </w:rPr>
        <w:t>Št</w:t>
      </w:r>
      <w:r w:rsidR="00B63EC0">
        <w:rPr>
          <w:rFonts w:ascii="Arial" w:eastAsia="Arial" w:hAnsi="Arial" w:cs="Arial"/>
        </w:rPr>
        <w:t>. otrok</w:t>
      </w:r>
      <w:r>
        <w:rPr>
          <w:rFonts w:ascii="Arial" w:eastAsia="Arial" w:hAnsi="Arial" w:cs="Arial"/>
        </w:rPr>
        <w:t>: 16 | Št. vz</w:t>
      </w:r>
      <w:r w:rsidR="00B63EC0">
        <w:rPr>
          <w:rFonts w:ascii="Arial" w:eastAsia="Arial" w:hAnsi="Arial" w:cs="Arial"/>
        </w:rPr>
        <w:t>gojiteljev</w:t>
      </w:r>
      <w:r>
        <w:rPr>
          <w:rFonts w:ascii="Arial" w:eastAsia="Arial" w:hAnsi="Arial" w:cs="Arial"/>
        </w:rPr>
        <w:t>: 3</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Tradicionalni slovenski zajtrk obeležujemo v tednu slovenske hrane  letos 15.11. Slogan za to leto je Tradicionalni slovenski zajtrk- Moj naj zajtrk, v ospredje pa postavlja vseh pet sestavin zajtrka, ki so kruh, maslo, med, mleko in jabolko. Vse sestavine zajtrka bomo posebej spoznali, se o njih pogovarjali iz njih pripravili tudi katero od tradicionalnih slovenskih jedi iz lokalno pridelanih sestavin (prleška gibanica). Likovno bomo ustvarjali, naredili bomo vse sestavine zajtrka v naravni velikosti in jih postavili na mizo. Spoznali bomo pomembnost zajtrka, zakaj sploh moramo zajtrkovati, ker prazna vreča ne stoji pokonci. Kako ohranjamo zdrave navade s prehrano in tudi gibanjem, igrali se bomo gibalne igre, se vsakodnevno razgibavali, pripravili vadbeno uro, se odpravili na sprehod.  Spoznali bomo pomen in koristi uživanja lokalne hrane in pomembnost pridelovalcev te hrane, ki jo uživamo. Prav tako se bomo trudili, da otrokom približamo spoštovanje hrane, da jih naučimo kako se lahko zmanjša količina zavržene hrane. Načrtujemo skupinski zajtrk v večnamenskem prostoru in zato se bomo ob spoznavanju sestavin zajtrka, dotaknili tudi pomena kulture uživanja obrokov in kulturnega vedenja pri mizi. </w:t>
      </w:r>
      <w:r>
        <w:rPr>
          <w:rFonts w:ascii="Arial" w:eastAsia="Arial" w:hAnsi="Arial" w:cs="Arial"/>
        </w:rPr>
        <w:br/>
      </w:r>
    </w:p>
    <w:p w:rsidR="00C40B80" w:rsidRDefault="00060A16">
      <w:r>
        <w:rPr>
          <w:rFonts w:ascii="Arial" w:eastAsia="Arial" w:hAnsi="Arial" w:cs="Arial"/>
          <w:u w:val="single"/>
        </w:rPr>
        <w:t>Cilji aktivnosti:</w:t>
      </w:r>
    </w:p>
    <w:p w:rsidR="00C40B80" w:rsidRDefault="00060A16" w:rsidP="00B63EC0">
      <w:r>
        <w:rPr>
          <w:rFonts w:ascii="Arial" w:eastAsia="Arial" w:hAnsi="Arial" w:cs="Arial"/>
        </w:rPr>
        <w:t xml:space="preserve">- osveščanje otrok o pomenu zajtrka v okviru prehranjevalnih navad - otroci spoznajo sestavine tradicionalnega zajtrka  - otroci spoznajo pomen lokalno pridelane hrane - otrok oblikuje dobre, a ne toge prehranjevalne navade in razvija družabnost povezano s </w:t>
      </w:r>
      <w:r>
        <w:rPr>
          <w:rFonts w:ascii="Arial" w:eastAsia="Arial" w:hAnsi="Arial" w:cs="Arial"/>
        </w:rPr>
        <w:lastRenderedPageBreak/>
        <w:t xml:space="preserve">prehranjevanjem - spoznavanje pomena gibanja in zdravih navad - sproščeno izvajanje naravnih oblik gibanja (hoja, tek, skoki, poskoki, valjanje, plezanje, plazenje itn.)  </w:t>
      </w:r>
      <w:r>
        <w:rPr>
          <w:rFonts w:ascii="Arial" w:eastAsia="Arial" w:hAnsi="Arial" w:cs="Arial"/>
        </w:rPr>
        <w:br/>
      </w:r>
      <w:r>
        <w:rPr>
          <w:rFonts w:ascii="Arial" w:eastAsia="Arial" w:hAnsi="Arial" w:cs="Arial"/>
        </w:rPr>
        <w:br/>
      </w:r>
    </w:p>
    <w:p w:rsidR="00C40B80" w:rsidRDefault="000C2579">
      <w:r>
        <w:rPr>
          <w:rFonts w:ascii="Arial" w:eastAsia="Arial" w:hAnsi="Arial" w:cs="Arial"/>
          <w:b/>
        </w:rPr>
        <w:t xml:space="preserve">- </w:t>
      </w:r>
      <w:bookmarkStart w:id="0" w:name="_GoBack"/>
      <w:bookmarkEnd w:id="0"/>
      <w:r w:rsidR="00060A16">
        <w:rPr>
          <w:rFonts w:ascii="Arial" w:eastAsia="Arial" w:hAnsi="Arial" w:cs="Arial"/>
          <w:b/>
        </w:rPr>
        <w:t xml:space="preserve">Uporaba ekološko pridelane hrane </w:t>
      </w:r>
    </w:p>
    <w:p w:rsidR="00C40B80" w:rsidRDefault="00060A16">
      <w:r>
        <w:rPr>
          <w:rFonts w:ascii="Arial" w:eastAsia="Arial" w:hAnsi="Arial" w:cs="Arial"/>
          <w:u w:val="single"/>
        </w:rPr>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060A16">
      <w:r>
        <w:rPr>
          <w:rFonts w:ascii="Arial" w:eastAsia="Arial" w:hAnsi="Arial" w:cs="Arial"/>
        </w:rPr>
        <w:t>Št</w:t>
      </w:r>
      <w:r w:rsidR="00DB6A27">
        <w:rPr>
          <w:rFonts w:ascii="Arial" w:eastAsia="Arial" w:hAnsi="Arial" w:cs="Arial"/>
        </w:rPr>
        <w:t>. otrok: 120 | Št. vzgojiteljev</w:t>
      </w:r>
      <w:r>
        <w:rPr>
          <w:rFonts w:ascii="Arial" w:eastAsia="Arial" w:hAnsi="Arial" w:cs="Arial"/>
        </w:rPr>
        <w:t>: 18</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 xml:space="preserve"> V naš jedilnik je velikokrat vključena ekološko pridelana hrana, enkrat na mesec pa imamo čisto cel dan </w:t>
      </w:r>
      <w:proofErr w:type="spellStart"/>
      <w:r>
        <w:rPr>
          <w:rFonts w:ascii="Arial" w:eastAsia="Arial" w:hAnsi="Arial" w:cs="Arial"/>
        </w:rPr>
        <w:t>Eko</w:t>
      </w:r>
      <w:proofErr w:type="spellEnd"/>
      <w:r>
        <w:rPr>
          <w:rFonts w:ascii="Arial" w:eastAsia="Arial" w:hAnsi="Arial" w:cs="Arial"/>
        </w:rPr>
        <w:t xml:space="preserve"> jedilnik - hrana iz okoliških ekoloških kmetij.</w:t>
      </w:r>
      <w:r>
        <w:rPr>
          <w:rFonts w:ascii="Arial" w:eastAsia="Arial" w:hAnsi="Arial" w:cs="Arial"/>
        </w:rPr>
        <w:br/>
      </w:r>
    </w:p>
    <w:p w:rsidR="00C40B80" w:rsidRDefault="00060A16">
      <w:r>
        <w:rPr>
          <w:rFonts w:ascii="Arial" w:eastAsia="Arial" w:hAnsi="Arial" w:cs="Arial"/>
          <w:u w:val="single"/>
        </w:rPr>
        <w:t>Cilji aktivnosti:</w:t>
      </w:r>
    </w:p>
    <w:p w:rsidR="00C40B80" w:rsidRDefault="00060A16" w:rsidP="00DB6A27">
      <w:r>
        <w:rPr>
          <w:rFonts w:ascii="Arial" w:eastAsia="Arial" w:hAnsi="Arial" w:cs="Arial"/>
        </w:rPr>
        <w:t>- razvijati odgovoren odnos do okolja in narave; - otrok spoznava ekološko pridelano hrano; - otrok spoznava različno prehrano in pridobiva navade zdravega in raznolikega prehranjevanja; - otrok spoznava pomen zdrave prehrane za ohranjanje zdravja;</w:t>
      </w:r>
      <w:r>
        <w:rPr>
          <w:rFonts w:ascii="Arial" w:eastAsia="Arial" w:hAnsi="Arial" w:cs="Arial"/>
        </w:rPr>
        <w:br/>
      </w:r>
      <w:r w:rsidR="00DB6A27">
        <w:rPr>
          <w:rFonts w:ascii="Arial" w:eastAsia="Arial" w:hAnsi="Arial" w:cs="Arial"/>
        </w:rPr>
        <w:br/>
      </w:r>
      <w:r w:rsidR="00DB6A27">
        <w:rPr>
          <w:rFonts w:ascii="Arial" w:eastAsia="Arial" w:hAnsi="Arial" w:cs="Arial"/>
        </w:rPr>
        <w:br/>
        <w:t xml:space="preserve">- </w:t>
      </w:r>
      <w:r w:rsidRPr="00DB6A27">
        <w:rPr>
          <w:rFonts w:ascii="Arial" w:eastAsia="Arial" w:hAnsi="Arial" w:cs="Arial"/>
        </w:rPr>
        <w:t>OKOLICA VRTCA / DIDAKTIKA</w:t>
      </w:r>
    </w:p>
    <w:p w:rsidR="00C40B80" w:rsidRDefault="00060A16">
      <w:r>
        <w:rPr>
          <w:rFonts w:ascii="Arial" w:eastAsia="Arial" w:hAnsi="Arial" w:cs="Arial"/>
          <w:b/>
        </w:rPr>
        <w:t>Izdelava glasbil iz naravnih materialov</w:t>
      </w:r>
    </w:p>
    <w:p w:rsidR="00C40B80" w:rsidRDefault="00060A16">
      <w:r>
        <w:rPr>
          <w:rFonts w:ascii="Arial" w:eastAsia="Arial" w:hAnsi="Arial" w:cs="Arial"/>
          <w:u w:val="single"/>
        </w:rPr>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060A16">
      <w:r>
        <w:rPr>
          <w:rFonts w:ascii="Arial" w:eastAsia="Arial" w:hAnsi="Arial" w:cs="Arial"/>
        </w:rPr>
        <w:t>Št</w:t>
      </w:r>
      <w:r w:rsidR="00DB6A27">
        <w:rPr>
          <w:rFonts w:ascii="Arial" w:eastAsia="Arial" w:hAnsi="Arial" w:cs="Arial"/>
        </w:rPr>
        <w:t>. otrok</w:t>
      </w:r>
      <w:r>
        <w:rPr>
          <w:rFonts w:ascii="Arial" w:eastAsia="Arial" w:hAnsi="Arial" w:cs="Arial"/>
        </w:rPr>
        <w:t>: 14 | Št. vz</w:t>
      </w:r>
      <w:r w:rsidR="00DB6A27">
        <w:rPr>
          <w:rFonts w:ascii="Arial" w:eastAsia="Arial" w:hAnsi="Arial" w:cs="Arial"/>
        </w:rPr>
        <w:t>gojiteljev</w:t>
      </w:r>
      <w:r>
        <w:rPr>
          <w:rFonts w:ascii="Arial" w:eastAsia="Arial" w:hAnsi="Arial" w:cs="Arial"/>
        </w:rPr>
        <w:t>: 3</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Z otroci si bomo izdelali različna glasbila, kot so ropotuljice iz odpadne embalaže, katere bomo napolnili z jesenskimi plodovi in odpadnim materialom. Izdelali si bomo tudi brenkala, palčke, bobne,... Odpadni in naravni material bodo otroci prinašali od doma.</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ravnanje z odpadki,  - ohranjanje našega sveta,  - recikliranje, -  ustvarjalnost, ustvarjanje  - spoznavati različne instrumente</w:t>
      </w:r>
      <w:r>
        <w:rPr>
          <w:rFonts w:ascii="Arial" w:eastAsia="Arial" w:hAnsi="Arial" w:cs="Arial"/>
        </w:rPr>
        <w:br/>
      </w:r>
    </w:p>
    <w:p w:rsidR="00C40B80" w:rsidRDefault="00060A16">
      <w:r>
        <w:rPr>
          <w:rFonts w:ascii="Arial" w:eastAsia="Arial" w:hAnsi="Arial" w:cs="Arial"/>
          <w:u w:val="single"/>
        </w:rPr>
        <w:t>Pozitivne izkušnje:</w:t>
      </w:r>
    </w:p>
    <w:p w:rsidR="00C40B80" w:rsidRDefault="00060A16" w:rsidP="000F6CD7">
      <w:r>
        <w:rPr>
          <w:rFonts w:ascii="Arial" w:eastAsia="Arial" w:hAnsi="Arial" w:cs="Arial"/>
        </w:rPr>
        <w:t>Otroke smo naučili kako uporabljati naravni ali odpadni material, ravnanja z odpadki, spoznali so na kak način ohranjamo planet, namen recikliranja,... Hkrati smo spoznavali različne instrumente, bili ustvarjalni, ter veliko časa preživeli v naravi.</w:t>
      </w:r>
      <w:r>
        <w:rPr>
          <w:rFonts w:ascii="Arial" w:eastAsia="Arial" w:hAnsi="Arial" w:cs="Arial"/>
        </w:rPr>
        <w:br/>
      </w:r>
      <w:r>
        <w:rPr>
          <w:rFonts w:ascii="Arial" w:eastAsia="Arial" w:hAnsi="Arial" w:cs="Arial"/>
        </w:rPr>
        <w:lastRenderedPageBreak/>
        <w:br/>
      </w:r>
      <w:r>
        <w:rPr>
          <w:rFonts w:ascii="Arial" w:eastAsia="Arial" w:hAnsi="Arial" w:cs="Arial"/>
        </w:rPr>
        <w:br/>
      </w:r>
      <w:r w:rsidR="000F6CD7">
        <w:rPr>
          <w:rFonts w:ascii="Arial" w:eastAsia="Arial" w:hAnsi="Arial" w:cs="Arial"/>
        </w:rPr>
        <w:t xml:space="preserve">- </w:t>
      </w:r>
      <w:r w:rsidRPr="000F6CD7">
        <w:rPr>
          <w:rFonts w:ascii="Arial" w:eastAsia="Arial" w:hAnsi="Arial" w:cs="Arial"/>
          <w:b/>
        </w:rPr>
        <w:t xml:space="preserve">Priprava </w:t>
      </w:r>
      <w:proofErr w:type="spellStart"/>
      <w:r w:rsidRPr="000F6CD7">
        <w:rPr>
          <w:rFonts w:ascii="Arial" w:eastAsia="Arial" w:hAnsi="Arial" w:cs="Arial"/>
          <w:b/>
        </w:rPr>
        <w:t>okoljskih</w:t>
      </w:r>
      <w:proofErr w:type="spellEnd"/>
      <w:r w:rsidRPr="000F6CD7">
        <w:rPr>
          <w:rFonts w:ascii="Arial" w:eastAsia="Arial" w:hAnsi="Arial" w:cs="Arial"/>
          <w:b/>
        </w:rPr>
        <w:t xml:space="preserve"> vsebin za vrtčevsko glasilo</w:t>
      </w:r>
    </w:p>
    <w:p w:rsidR="00C40B80" w:rsidRDefault="00060A16">
      <w:r>
        <w:rPr>
          <w:rFonts w:ascii="Arial" w:eastAsia="Arial" w:hAnsi="Arial" w:cs="Arial"/>
          <w:u w:val="single"/>
        </w:rPr>
        <w:t>Vodja aktivnosti: Renata Slavinec Berden (Vzgojitelj)</w:t>
      </w:r>
      <w:r>
        <w:rPr>
          <w:rFonts w:ascii="Arial" w:eastAsia="Arial" w:hAnsi="Arial" w:cs="Arial"/>
          <w:u w:val="single"/>
        </w:rPr>
        <w:br/>
      </w:r>
    </w:p>
    <w:p w:rsidR="00C40B80" w:rsidRDefault="00060A16">
      <w:r>
        <w:rPr>
          <w:rFonts w:ascii="Arial" w:eastAsia="Arial" w:hAnsi="Arial" w:cs="Arial"/>
          <w:u w:val="single"/>
        </w:rPr>
        <w:t>Sodelujoči:</w:t>
      </w:r>
      <w:r>
        <w:rPr>
          <w:rFonts w:ascii="Arial" w:eastAsia="Arial" w:hAnsi="Arial" w:cs="Arial"/>
        </w:rPr>
        <w:t>| Št. vz</w:t>
      </w:r>
      <w:r w:rsidR="00DB6A27">
        <w:rPr>
          <w:rFonts w:ascii="Arial" w:eastAsia="Arial" w:hAnsi="Arial" w:cs="Arial"/>
        </w:rPr>
        <w:t>gojiteljev</w:t>
      </w:r>
      <w:r>
        <w:rPr>
          <w:rFonts w:ascii="Arial" w:eastAsia="Arial" w:hAnsi="Arial" w:cs="Arial"/>
        </w:rPr>
        <w:t>: 18</w:t>
      </w:r>
      <w:r>
        <w:rPr>
          <w:rFonts w:ascii="Arial" w:eastAsia="Arial" w:hAnsi="Arial" w:cs="Arial"/>
        </w:rPr>
        <w:br/>
      </w:r>
    </w:p>
    <w:p w:rsidR="00C40B80" w:rsidRDefault="00060A16">
      <w:r>
        <w:rPr>
          <w:rFonts w:ascii="Arial" w:eastAsia="Arial" w:hAnsi="Arial" w:cs="Arial"/>
          <w:u w:val="single"/>
        </w:rPr>
        <w:t>Vsebina aktivnosti:</w:t>
      </w:r>
    </w:p>
    <w:p w:rsidR="00C40B80" w:rsidRDefault="00060A16">
      <w:r>
        <w:rPr>
          <w:rFonts w:ascii="Arial" w:eastAsia="Arial" w:hAnsi="Arial" w:cs="Arial"/>
        </w:rPr>
        <w:t>Vse vsebine vezane na program EKOŠOLA objavljamo na spletni strani vrtca in na občinski strani občine Križevci ter v občinskem glasilu.</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Seznanitev širšega okolja z izvedenimi ak</w:t>
      </w:r>
      <w:r w:rsidR="00DB6A27">
        <w:rPr>
          <w:rFonts w:ascii="Arial" w:eastAsia="Arial" w:hAnsi="Arial" w:cs="Arial"/>
        </w:rPr>
        <w:t xml:space="preserve">tivnostmi in ozaveščanje o </w:t>
      </w:r>
      <w:proofErr w:type="spellStart"/>
      <w:r w:rsidR="00DB6A27">
        <w:rPr>
          <w:rFonts w:ascii="Arial" w:eastAsia="Arial" w:hAnsi="Arial" w:cs="Arial"/>
        </w:rPr>
        <w:t>okolj</w:t>
      </w:r>
      <w:r>
        <w:rPr>
          <w:rFonts w:ascii="Arial" w:eastAsia="Arial" w:hAnsi="Arial" w:cs="Arial"/>
        </w:rPr>
        <w:t>skih</w:t>
      </w:r>
      <w:proofErr w:type="spellEnd"/>
      <w:r>
        <w:rPr>
          <w:rFonts w:ascii="Arial" w:eastAsia="Arial" w:hAnsi="Arial" w:cs="Arial"/>
        </w:rPr>
        <w:t xml:space="preserve"> vsebinah.</w:t>
      </w:r>
      <w:r>
        <w:rPr>
          <w:rFonts w:ascii="Arial" w:eastAsia="Arial" w:hAnsi="Arial" w:cs="Arial"/>
        </w:rPr>
        <w:br/>
      </w:r>
    </w:p>
    <w:p w:rsidR="00C40B80" w:rsidRDefault="00C40B80" w:rsidP="00DB6A27"/>
    <w:p w:rsidR="00C40B80" w:rsidRDefault="00060A16" w:rsidP="000F6CD7">
      <w:pPr>
        <w:pStyle w:val="Odstavekseznama"/>
        <w:numPr>
          <w:ilvl w:val="0"/>
          <w:numId w:val="1"/>
        </w:numPr>
      </w:pPr>
      <w:r w:rsidRPr="000F6CD7">
        <w:rPr>
          <w:rFonts w:ascii="Arial" w:eastAsia="Arial" w:hAnsi="Arial" w:cs="Arial"/>
          <w:b/>
        </w:rPr>
        <w:t xml:space="preserve">Ureditev </w:t>
      </w:r>
      <w:proofErr w:type="spellStart"/>
      <w:r w:rsidRPr="000F6CD7">
        <w:rPr>
          <w:rFonts w:ascii="Arial" w:eastAsia="Arial" w:hAnsi="Arial" w:cs="Arial"/>
          <w:b/>
        </w:rPr>
        <w:t>eko</w:t>
      </w:r>
      <w:proofErr w:type="spellEnd"/>
      <w:r w:rsidR="00DB6A27" w:rsidRPr="000F6CD7">
        <w:rPr>
          <w:rFonts w:ascii="Arial" w:eastAsia="Arial" w:hAnsi="Arial" w:cs="Arial"/>
          <w:b/>
        </w:rPr>
        <w:t>-</w:t>
      </w:r>
      <w:r w:rsidRPr="000F6CD7">
        <w:rPr>
          <w:rFonts w:ascii="Arial" w:eastAsia="Arial" w:hAnsi="Arial" w:cs="Arial"/>
          <w:b/>
        </w:rPr>
        <w:t xml:space="preserve">kotička v ustanovi in dogovor o urejanju in ažuriranju </w:t>
      </w:r>
      <w:proofErr w:type="spellStart"/>
      <w:r w:rsidRPr="000F6CD7">
        <w:rPr>
          <w:rFonts w:ascii="Arial" w:eastAsia="Arial" w:hAnsi="Arial" w:cs="Arial"/>
          <w:b/>
        </w:rPr>
        <w:t>eko</w:t>
      </w:r>
      <w:proofErr w:type="spellEnd"/>
      <w:r w:rsidR="00DB6A27" w:rsidRPr="000F6CD7">
        <w:rPr>
          <w:rFonts w:ascii="Arial" w:eastAsia="Arial" w:hAnsi="Arial" w:cs="Arial"/>
          <w:b/>
        </w:rPr>
        <w:t>-</w:t>
      </w:r>
      <w:r w:rsidRPr="000F6CD7">
        <w:rPr>
          <w:rFonts w:ascii="Arial" w:eastAsia="Arial" w:hAnsi="Arial" w:cs="Arial"/>
          <w:b/>
        </w:rPr>
        <w:t xml:space="preserve">kotička (zadolžitve otrok) </w:t>
      </w:r>
    </w:p>
    <w:p w:rsidR="00C40B80" w:rsidRDefault="00060A16">
      <w:r>
        <w:rPr>
          <w:rFonts w:ascii="Arial" w:eastAsia="Arial" w:hAnsi="Arial" w:cs="Arial"/>
          <w:u w:val="single"/>
        </w:rPr>
        <w:t xml:space="preserve">Vodja aktivnosti: Tadeja </w:t>
      </w:r>
      <w:proofErr w:type="spellStart"/>
      <w:r>
        <w:rPr>
          <w:rFonts w:ascii="Arial" w:eastAsia="Arial" w:hAnsi="Arial" w:cs="Arial"/>
          <w:u w:val="single"/>
        </w:rPr>
        <w:t>Virag</w:t>
      </w:r>
      <w:proofErr w:type="spellEnd"/>
      <w:r>
        <w:rPr>
          <w:rFonts w:ascii="Arial" w:eastAsia="Arial" w:hAnsi="Arial" w:cs="Arial"/>
          <w:u w:val="single"/>
        </w:rPr>
        <w:t xml:space="preserve"> (Vzgojitelj)</w:t>
      </w:r>
      <w:r>
        <w:rPr>
          <w:rFonts w:ascii="Arial" w:eastAsia="Arial" w:hAnsi="Arial" w:cs="Arial"/>
          <w:u w:val="single"/>
        </w:rPr>
        <w:br/>
      </w:r>
    </w:p>
    <w:p w:rsidR="00C40B80" w:rsidRDefault="00060A16">
      <w:r>
        <w:rPr>
          <w:rFonts w:ascii="Arial" w:eastAsia="Arial" w:hAnsi="Arial" w:cs="Arial"/>
          <w:u w:val="single"/>
        </w:rPr>
        <w:t>Sodelujoči:</w:t>
      </w:r>
    </w:p>
    <w:p w:rsidR="00C40B80" w:rsidRDefault="00DB6A27">
      <w:r>
        <w:rPr>
          <w:rFonts w:ascii="Arial" w:eastAsia="Arial" w:hAnsi="Arial" w:cs="Arial"/>
        </w:rPr>
        <w:t>Št. otrok</w:t>
      </w:r>
      <w:r w:rsidR="00060A16">
        <w:rPr>
          <w:rFonts w:ascii="Arial" w:eastAsia="Arial" w:hAnsi="Arial" w:cs="Arial"/>
        </w:rPr>
        <w:t>: 24 | Št. vz</w:t>
      </w:r>
      <w:r>
        <w:rPr>
          <w:rFonts w:ascii="Arial" w:eastAsia="Arial" w:hAnsi="Arial" w:cs="Arial"/>
        </w:rPr>
        <w:t>gojiteljev</w:t>
      </w:r>
      <w:r w:rsidR="00060A16">
        <w:rPr>
          <w:rFonts w:ascii="Arial" w:eastAsia="Arial" w:hAnsi="Arial" w:cs="Arial"/>
        </w:rPr>
        <w:t>: 3</w:t>
      </w:r>
      <w:r w:rsidR="00060A16">
        <w:rPr>
          <w:rFonts w:ascii="Arial" w:eastAsia="Arial" w:hAnsi="Arial" w:cs="Arial"/>
        </w:rPr>
        <w:br/>
      </w:r>
    </w:p>
    <w:p w:rsidR="00C40B80" w:rsidRDefault="00060A16">
      <w:r>
        <w:rPr>
          <w:rFonts w:ascii="Arial" w:eastAsia="Arial" w:hAnsi="Arial" w:cs="Arial"/>
          <w:u w:val="single"/>
        </w:rPr>
        <w:t>Vsebina aktivnosti:</w:t>
      </w:r>
    </w:p>
    <w:p w:rsidR="00C40B80" w:rsidRDefault="00060A16">
      <w:proofErr w:type="spellStart"/>
      <w:r>
        <w:rPr>
          <w:rFonts w:ascii="Arial" w:eastAsia="Arial" w:hAnsi="Arial" w:cs="Arial"/>
        </w:rPr>
        <w:t>Eko</w:t>
      </w:r>
      <w:proofErr w:type="spellEnd"/>
      <w:r>
        <w:rPr>
          <w:rFonts w:ascii="Arial" w:eastAsia="Arial" w:hAnsi="Arial" w:cs="Arial"/>
        </w:rPr>
        <w:t xml:space="preserve"> kotičke urejamo v  garderobah, igralnicah, ob vsaki večji prireditvi pa naredimo skupnega. Vse strokovne delavke, ki vključujejo tudi otroke skrbimo za le-te, saj smo vse aktivno vključene v </w:t>
      </w:r>
      <w:proofErr w:type="spellStart"/>
      <w:r>
        <w:rPr>
          <w:rFonts w:ascii="Arial" w:eastAsia="Arial" w:hAnsi="Arial" w:cs="Arial"/>
        </w:rPr>
        <w:t>eko</w:t>
      </w:r>
      <w:proofErr w:type="spellEnd"/>
      <w:r>
        <w:rPr>
          <w:rFonts w:ascii="Arial" w:eastAsia="Arial" w:hAnsi="Arial" w:cs="Arial"/>
        </w:rPr>
        <w:t xml:space="preserve"> utrip našega vrtca. Vse naše </w:t>
      </w:r>
      <w:proofErr w:type="spellStart"/>
      <w:r>
        <w:rPr>
          <w:rFonts w:ascii="Arial" w:eastAsia="Arial" w:hAnsi="Arial" w:cs="Arial"/>
        </w:rPr>
        <w:t>Eko</w:t>
      </w:r>
      <w:proofErr w:type="spellEnd"/>
      <w:r>
        <w:rPr>
          <w:rFonts w:ascii="Arial" w:eastAsia="Arial" w:hAnsi="Arial" w:cs="Arial"/>
        </w:rPr>
        <w:t xml:space="preserve"> aktivnosti, tematske sklope, </w:t>
      </w:r>
      <w:proofErr w:type="spellStart"/>
      <w:r>
        <w:rPr>
          <w:rFonts w:ascii="Arial" w:eastAsia="Arial" w:hAnsi="Arial" w:cs="Arial"/>
        </w:rPr>
        <w:t>eko</w:t>
      </w:r>
      <w:proofErr w:type="spellEnd"/>
      <w:r>
        <w:rPr>
          <w:rFonts w:ascii="Arial" w:eastAsia="Arial" w:hAnsi="Arial" w:cs="Arial"/>
        </w:rPr>
        <w:t xml:space="preserve"> izdelke in druge dejavnosti predstavimo na oglasnih deskah  v garderobah, ter na spletni starani našega vrtca. Za predstavitev vsebin skrbijo vse strokovne delavke v vrtcu, za objavljanje na spletni strani pa vodja vrtca.</w:t>
      </w:r>
      <w:r>
        <w:rPr>
          <w:rFonts w:ascii="Arial" w:eastAsia="Arial" w:hAnsi="Arial" w:cs="Arial"/>
        </w:rPr>
        <w:br/>
      </w:r>
    </w:p>
    <w:p w:rsidR="00C40B80" w:rsidRDefault="00060A16">
      <w:r>
        <w:rPr>
          <w:rFonts w:ascii="Arial" w:eastAsia="Arial" w:hAnsi="Arial" w:cs="Arial"/>
          <w:u w:val="single"/>
        </w:rPr>
        <w:t>Cilji aktivnosti:</w:t>
      </w:r>
    </w:p>
    <w:p w:rsidR="00C40B80" w:rsidRDefault="00060A16">
      <w:r>
        <w:rPr>
          <w:rFonts w:ascii="Arial" w:eastAsia="Arial" w:hAnsi="Arial" w:cs="Arial"/>
        </w:rPr>
        <w:t xml:space="preserve">Seznanitev širšega okolja z izvedenimi aktivnostmi in ozaveščanje o </w:t>
      </w:r>
      <w:proofErr w:type="spellStart"/>
      <w:r>
        <w:rPr>
          <w:rFonts w:ascii="Arial" w:eastAsia="Arial" w:hAnsi="Arial" w:cs="Arial"/>
        </w:rPr>
        <w:t>okoljskih</w:t>
      </w:r>
      <w:proofErr w:type="spellEnd"/>
      <w:r>
        <w:rPr>
          <w:rFonts w:ascii="Arial" w:eastAsia="Arial" w:hAnsi="Arial" w:cs="Arial"/>
        </w:rPr>
        <w:t xml:space="preserve"> vsebinah.</w:t>
      </w:r>
    </w:p>
    <w:sectPr w:rsidR="00C40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PosterBodoni BT">
    <w:altName w:val="Bookman Old Style"/>
    <w:charset w:val="00"/>
    <w:family w:val="roman"/>
    <w:pitch w:val="variable"/>
    <w:sig w:usb0="00000087" w:usb1="00000000" w:usb2="00000000" w:usb3="00000000" w:csb0="0000001B" w:csb1="00000000"/>
  </w:font>
  <w:font w:name="Tw Cen MT">
    <w:panose1 w:val="020B0602020104020603"/>
    <w:charset w:val="EE"/>
    <w:family w:val="swiss"/>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4B76"/>
    <w:multiLevelType w:val="hybridMultilevel"/>
    <w:tmpl w:val="08201AB4"/>
    <w:lvl w:ilvl="0" w:tplc="CE703E1C">
      <w:start w:val="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EC4183"/>
    <w:multiLevelType w:val="hybridMultilevel"/>
    <w:tmpl w:val="CC2ADAB6"/>
    <w:lvl w:ilvl="0" w:tplc="2B9C5160">
      <w:start w:val="4"/>
      <w:numFmt w:val="bullet"/>
      <w:lvlText w:val="-"/>
      <w:lvlJc w:val="left"/>
      <w:pPr>
        <w:ind w:left="720" w:hanging="360"/>
      </w:pPr>
      <w:rPr>
        <w:rFonts w:ascii="Arial" w:eastAsia="Arial"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B80"/>
    <w:rsid w:val="00060A16"/>
    <w:rsid w:val="000C2579"/>
    <w:rsid w:val="000F6CD7"/>
    <w:rsid w:val="003B25C9"/>
    <w:rsid w:val="0050013E"/>
    <w:rsid w:val="00910855"/>
    <w:rsid w:val="00B63EC0"/>
    <w:rsid w:val="00BE0A48"/>
    <w:rsid w:val="00C40B80"/>
    <w:rsid w:val="00CF118C"/>
    <w:rsid w:val="00D82E58"/>
    <w:rsid w:val="00DB6A27"/>
    <w:rsid w:val="00F4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4CE"/>
  <w15:docId w15:val="{000A8B4C-15CD-4375-99B9-C5F060ED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82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os-krizevci@guest.arne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2696</Words>
  <Characters>15373</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Lenovo</cp:lastModifiedBy>
  <cp:revision>13</cp:revision>
  <dcterms:created xsi:type="dcterms:W3CDTF">2025-05-31T15:31:00Z</dcterms:created>
  <dcterms:modified xsi:type="dcterms:W3CDTF">2025-09-14T14:48:00Z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1.2.3</vt:lpwstr>
  </property>
</Properties>
</file>